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0744086"/>
        <w:docPartObj>
          <w:docPartGallery w:val="Cover Pages"/>
          <w:docPartUnique/>
        </w:docPartObj>
      </w:sdtPr>
      <w:sdtEndPr>
        <w:rPr>
          <w:rFonts w:ascii="Arial" w:hAnsi="Arial" w:cs="Arial"/>
          <w:color w:val="FFFFFF" w:themeColor="background1"/>
          <w:sz w:val="24"/>
          <w:szCs w:val="24"/>
        </w:rPr>
      </w:sdtEndPr>
      <w:sdtContent>
        <w:p w14:paraId="0EA67BF4" w14:textId="77777777" w:rsidR="003B13CD" w:rsidRDefault="005B521C">
          <w:r>
            <w:rPr>
              <w:noProof/>
            </w:rPr>
            <mc:AlternateContent>
              <mc:Choice Requires="wps">
                <w:drawing>
                  <wp:anchor distT="0" distB="0" distL="114300" distR="114300" simplePos="0" relativeHeight="251659264" behindDoc="0" locked="0" layoutInCell="1" allowOverlap="1" wp14:anchorId="0F4EA021" wp14:editId="5661BA13">
                    <wp:simplePos x="0" y="0"/>
                    <wp:positionH relativeFrom="column">
                      <wp:posOffset>4330460</wp:posOffset>
                    </wp:positionH>
                    <wp:positionV relativeFrom="paragraph">
                      <wp:posOffset>-457200</wp:posOffset>
                    </wp:positionV>
                    <wp:extent cx="2971800" cy="8980098"/>
                    <wp:effectExtent l="0" t="0" r="19050" b="12065"/>
                    <wp:wrapNone/>
                    <wp:docPr id="460" name="Rectangl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980098"/>
                            </a:xfrm>
                            <a:prstGeom prst="rect">
                              <a:avLst/>
                            </a:prstGeom>
                            <a:solidFill>
                              <a:srgbClr val="002677"/>
                            </a:solidFill>
                            <a:ln>
                              <a:solidFill>
                                <a:srgbClr val="002677"/>
                              </a:solid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CEDC3E3" id="Rectangle 460" o:spid="_x0000_s1026" style="position:absolute;margin-left:341pt;margin-top:-36pt;width:234pt;height:70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" fillcolor="#002677" strokecolor="#002677"/>
                </w:pict>
              </mc:Fallback>
            </mc:AlternateContent>
          </w:r>
          <w:r w:rsidR="00182375">
            <w:rPr>
              <w:noProof/>
            </w:rPr>
            <w:drawing>
              <wp:inline distT="0" distB="0" distL="0" distR="0" wp14:anchorId="7E2C4B8E" wp14:editId="045B92EE">
                <wp:extent cx="2133600" cy="689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137591" cy="691154"/>
                        </a:xfrm>
                        <a:prstGeom prst="rect">
                          <a:avLst/>
                        </a:prstGeom>
                      </pic:spPr>
                    </pic:pic>
                  </a:graphicData>
                </a:graphic>
              </wp:inline>
            </w:drawing>
          </w:r>
          <w:r w:rsidR="003B13CD">
            <w:rPr>
              <w:noProof/>
            </w:rPr>
            <mc:AlternateContent>
              <mc:Choice Requires="wps">
                <w:drawing>
                  <wp:anchor distT="0" distB="0" distL="114300" distR="114300" simplePos="0" relativeHeight="251661312" behindDoc="0" locked="0" layoutInCell="0" allowOverlap="1" wp14:anchorId="4820702E" wp14:editId="1F7C65A3">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1524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rgbClr val="DADBDC"/>
                            </a:solidFill>
                            <a:ln w="19050">
                              <a:solidFill>
                                <a:srgbClr val="DADBDC"/>
                              </a:solidFill>
                              <a:miter lim="800000"/>
                              <a:headEnd/>
                              <a:tailEnd/>
                            </a:ln>
                          </wps:spPr>
                          <wps:txbx>
                            <w:txbxContent>
                              <w:sdt>
                                <w:sdtPr>
                                  <w:rPr>
                                    <w:color w:val="002677"/>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A5A49A5" w14:textId="2061C6A1" w:rsidR="003B13CD" w:rsidRDefault="004F4320">
                                    <w:pPr>
                                      <w:pStyle w:val="NoSpacing"/>
                                      <w:jc w:val="right"/>
                                      <w:rPr>
                                        <w:color w:val="FFFFFF" w:themeColor="background1"/>
                                        <w:sz w:val="72"/>
                                        <w:szCs w:val="72"/>
                                      </w:rPr>
                                    </w:pPr>
                                    <w:r>
                                      <w:rPr>
                                        <w:color w:val="002677"/>
                                        <w:sz w:val="72"/>
                                        <w:szCs w:val="72"/>
                                      </w:rPr>
                                      <w:t>Understanding Employee Wellbeing for Managers</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4820702E" id="Rectangle 16" o:spid="_x0000_s1026" style="position:absolute;margin-left:0;margin-top:0;width:548.85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" o:allowincell="f" fillcolor="#dadbdc" strokecolor="#dadbdc" strokeweight="1.5pt">
                    <v:textbox style="mso-fit-shape-to-text:t" inset="14.4pt,,14.4pt">
                      <w:txbxContent>
                        <w:sdt>
                          <w:sdtPr>
                            <w:rPr>
                              <w:color w:val="002677"/>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0A5A49A5" w14:textId="2061C6A1" w:rsidR="003B13CD" w:rsidRDefault="004F4320">
                              <w:pPr>
                                <w:pStyle w:val="NoSpacing"/>
                                <w:jc w:val="right"/>
                                <w:rPr>
                                  <w:color w:val="FFFFFF" w:themeColor="background1"/>
                                  <w:sz w:val="72"/>
                                  <w:szCs w:val="72"/>
                                </w:rPr>
                              </w:pPr>
                              <w:r>
                                <w:rPr>
                                  <w:color w:val="002677"/>
                                  <w:sz w:val="72"/>
                                  <w:szCs w:val="72"/>
                                </w:rPr>
                                <w:t>Understanding Employee Wellbeing for Managers</w:t>
                              </w:r>
                            </w:p>
                          </w:sdtContent>
                        </w:sdt>
                      </w:txbxContent>
                    </v:textbox>
                    <w10:wrap anchorx="page" anchory="page"/>
                  </v:rect>
                </w:pict>
              </mc:Fallback>
            </mc:AlternateContent>
          </w:r>
        </w:p>
        <w:p w14:paraId="23EDEBA0" w14:textId="77777777" w:rsidR="004504A8" w:rsidRPr="0054713E" w:rsidRDefault="003B13CD" w:rsidP="0054713E">
          <w:pPr>
            <w:rPr>
              <w:rFonts w:ascii="Arial" w:eastAsiaTheme="minorEastAsia" w:hAnsi="Arial" w:cs="Arial"/>
              <w:color w:val="FFFFFF" w:themeColor="background1"/>
              <w:sz w:val="24"/>
              <w:szCs w:val="24"/>
            </w:rPr>
          </w:pPr>
          <w:r>
            <w:rPr>
              <w:noProof/>
            </w:rPr>
            <w:drawing>
              <wp:anchor distT="0" distB="0" distL="114300" distR="114300" simplePos="0" relativeHeight="251660288" behindDoc="0" locked="0" layoutInCell="0" allowOverlap="1" wp14:anchorId="0253D84A" wp14:editId="56CFD5AF">
                <wp:simplePos x="0" y="0"/>
                <wp:positionH relativeFrom="page">
                  <wp:posOffset>1557655</wp:posOffset>
                </wp:positionH>
                <wp:positionV relativeFrom="page">
                  <wp:posOffset>3606317</wp:posOffset>
                </wp:positionV>
                <wp:extent cx="5686785" cy="3793085"/>
                <wp:effectExtent l="0" t="0" r="9525"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86785" cy="3793085"/>
                        </a:xfrm>
                        <a:prstGeom prst="rect">
                          <a:avLst/>
                        </a:prstGeom>
                        <a:ln w="12700">
                          <a:noFill/>
                        </a:ln>
                      </pic:spPr>
                    </pic:pic>
                  </a:graphicData>
                </a:graphic>
                <wp14:sizeRelH relativeFrom="margin">
                  <wp14:pctWidth>0</wp14:pctWidth>
                </wp14:sizeRelH>
                <wp14:sizeRelV relativeFrom="margin">
                  <wp14:pctHeight>0</wp14:pctHeight>
                </wp14:sizeRelV>
              </wp:anchor>
            </w:drawing>
          </w:r>
          <w:r>
            <w:rPr>
              <w:rFonts w:ascii="Arial" w:hAnsi="Arial" w:cs="Arial"/>
              <w:color w:val="FFFFFF" w:themeColor="background1"/>
              <w:sz w:val="24"/>
              <w:szCs w:val="24"/>
            </w:rPr>
            <w:br w:type="page"/>
          </w:r>
        </w:p>
      </w:sdtContent>
    </w:sdt>
    <w:sdt>
      <w:sdtPr>
        <w:rPr>
          <w:rFonts w:asciiTheme="minorHAnsi" w:eastAsiaTheme="minorHAnsi" w:hAnsiTheme="minorHAnsi" w:cstheme="minorBidi"/>
          <w:color w:val="auto"/>
          <w:sz w:val="22"/>
          <w:szCs w:val="22"/>
        </w:rPr>
        <w:id w:val="-745185353"/>
        <w:docPartObj>
          <w:docPartGallery w:val="Table of Contents"/>
          <w:docPartUnique/>
        </w:docPartObj>
      </w:sdtPr>
      <w:sdtEndPr>
        <w:rPr>
          <w:b/>
          <w:bCs/>
          <w:noProof/>
        </w:rPr>
      </w:sdtEndPr>
      <w:sdtContent>
        <w:sdt>
          <w:sdtPr>
            <w:rPr>
              <w:rFonts w:eastAsiaTheme="minorHAnsi" w:cstheme="minorBidi"/>
              <w:b/>
              <w:bCs/>
              <w:color w:val="auto"/>
              <w:sz w:val="24"/>
              <w:szCs w:val="22"/>
            </w:rPr>
            <w:id w:val="-1951160883"/>
            <w:docPartObj>
              <w:docPartGallery w:val="Table of Contents"/>
              <w:docPartUnique/>
            </w:docPartObj>
          </w:sdtPr>
          <w:sdtEndPr>
            <w:rPr>
              <w:rFonts w:ascii="Arial" w:hAnsi="Arial"/>
              <w:b w:val="0"/>
              <w:bCs w:val="0"/>
            </w:rPr>
          </w:sdtEndPr>
          <w:sdtContent>
            <w:p w14:paraId="265D452A" w14:textId="77777777" w:rsidR="004F6FD4" w:rsidRDefault="004F6FD4" w:rsidP="004F6FD4">
              <w:pPr>
                <w:pStyle w:val="TOCHeading"/>
              </w:pPr>
              <w:r>
                <w:t>Table of Contents</w:t>
              </w:r>
            </w:p>
            <w:p w14:paraId="63332935" w14:textId="77777777" w:rsidR="004F6FD4" w:rsidRDefault="004F6FD4" w:rsidP="004F6FD4">
              <w:pPr>
                <w:pStyle w:val="TOC1"/>
                <w:rPr>
                  <w:b/>
                  <w:bCs/>
                </w:rPr>
              </w:pPr>
              <w:r>
                <w:rPr>
                  <w:b/>
                  <w:bCs/>
                </w:rPr>
                <w:t>The program</w:t>
              </w:r>
              <w:r>
                <w:ptab w:relativeTo="margin" w:alignment="right" w:leader="dot"/>
              </w:r>
              <w:r>
                <w:rPr>
                  <w:b/>
                  <w:bCs/>
                </w:rPr>
                <w:t>2</w:t>
              </w:r>
            </w:p>
            <w:p w14:paraId="3CC0C500" w14:textId="77777777" w:rsidR="004F6FD4" w:rsidRDefault="004F6FD4" w:rsidP="004F6FD4">
              <w:pPr>
                <w:pStyle w:val="TOC1"/>
                <w:rPr>
                  <w:b/>
                  <w:bCs/>
                </w:rPr>
              </w:pPr>
              <w:r>
                <w:rPr>
                  <w:b/>
                  <w:bCs/>
                </w:rPr>
                <w:t>Employee wellbeing overview</w:t>
              </w:r>
              <w:r>
                <w:ptab w:relativeTo="margin" w:alignment="right" w:leader="dot"/>
              </w:r>
              <w:r>
                <w:rPr>
                  <w:b/>
                  <w:bCs/>
                </w:rPr>
                <w:t>2</w:t>
              </w:r>
            </w:p>
            <w:p w14:paraId="4A52564F" w14:textId="77777777" w:rsidR="004F6FD4" w:rsidRPr="009B49EC" w:rsidRDefault="004F6FD4" w:rsidP="004F6FD4">
              <w:pPr>
                <w:pStyle w:val="TOC1"/>
                <w:ind w:firstLine="720"/>
                <w:rPr>
                  <w:b/>
                  <w:bCs/>
                </w:rPr>
              </w:pPr>
              <w:r>
                <w:t>Wellbeing in the workplace</w:t>
              </w:r>
              <w:r>
                <w:ptab w:relativeTo="margin" w:alignment="right" w:leader="dot"/>
              </w:r>
              <w:r>
                <w:rPr>
                  <w:b/>
                  <w:bCs/>
                </w:rPr>
                <w:t>2</w:t>
              </w:r>
            </w:p>
            <w:p w14:paraId="53C5EF36" w14:textId="77777777" w:rsidR="004F6FD4" w:rsidRDefault="004F6FD4" w:rsidP="004F6FD4">
              <w:pPr>
                <w:pStyle w:val="TOC1"/>
                <w:ind w:firstLine="720"/>
                <w:rPr>
                  <w:b/>
                  <w:bCs/>
                </w:rPr>
              </w:pPr>
              <w:r>
                <w:t>What is employee wellbeing</w:t>
              </w:r>
              <w:r>
                <w:ptab w:relativeTo="margin" w:alignment="right" w:leader="dot"/>
              </w:r>
              <w:r>
                <w:rPr>
                  <w:b/>
                  <w:bCs/>
                </w:rPr>
                <w:t>3</w:t>
              </w:r>
            </w:p>
            <w:p w14:paraId="6B76D4A3" w14:textId="77777777" w:rsidR="004F6FD4" w:rsidRDefault="004F6FD4" w:rsidP="004F6FD4">
              <w:pPr>
                <w:pStyle w:val="TOC1"/>
                <w:ind w:firstLine="720"/>
                <w:rPr>
                  <w:b/>
                  <w:bCs/>
                </w:rPr>
              </w:pPr>
              <w:r>
                <w:t>Why is employee wellbeing important?</w:t>
              </w:r>
              <w:r>
                <w:ptab w:relativeTo="margin" w:alignment="right" w:leader="dot"/>
              </w:r>
              <w:r>
                <w:rPr>
                  <w:b/>
                  <w:bCs/>
                </w:rPr>
                <w:t>4</w:t>
              </w:r>
            </w:p>
            <w:p w14:paraId="48C8723E" w14:textId="77777777" w:rsidR="004F6FD4" w:rsidRPr="005D1FFB" w:rsidRDefault="004F6FD4" w:rsidP="004F6FD4">
              <w:pPr>
                <w:pStyle w:val="TOC1"/>
                <w:ind w:firstLine="720"/>
                <w:rPr>
                  <w:b/>
                  <w:bCs/>
                </w:rPr>
              </w:pPr>
              <w:r>
                <w:t>Employee wellbeing statistics</w:t>
              </w:r>
              <w:r>
                <w:ptab w:relativeTo="margin" w:alignment="right" w:leader="dot"/>
              </w:r>
              <w:r>
                <w:rPr>
                  <w:b/>
                  <w:bCs/>
                </w:rPr>
                <w:t>4</w:t>
              </w:r>
            </w:p>
            <w:p w14:paraId="4CD38645" w14:textId="77777777" w:rsidR="004F6FD4" w:rsidRPr="0003185E" w:rsidRDefault="004F6FD4" w:rsidP="004F6FD4">
              <w:pPr>
                <w:pStyle w:val="TOC1"/>
                <w:rPr>
                  <w:b/>
                  <w:bCs/>
                </w:rPr>
              </w:pPr>
              <w:r>
                <w:rPr>
                  <w:b/>
                  <w:bCs/>
                </w:rPr>
                <w:t>The pillars of workplace wellbeing</w:t>
              </w:r>
              <w:r>
                <w:ptab w:relativeTo="margin" w:alignment="right" w:leader="dot"/>
              </w:r>
              <w:r>
                <w:rPr>
                  <w:b/>
                  <w:bCs/>
                </w:rPr>
                <w:t>5</w:t>
              </w:r>
            </w:p>
            <w:p w14:paraId="69D2E56C" w14:textId="77777777" w:rsidR="004F6FD4" w:rsidRPr="004E2E70" w:rsidRDefault="004F6FD4" w:rsidP="004F6FD4">
              <w:pPr>
                <w:ind w:left="720"/>
                <w:rPr>
                  <w:rFonts w:ascii="Arial" w:hAnsi="Arial" w:cs="Arial"/>
                  <w:sz w:val="24"/>
                  <w:szCs w:val="24"/>
                </w:rPr>
              </w:pPr>
              <w:r w:rsidRPr="004E2E70">
                <w:rPr>
                  <w:rFonts w:ascii="Arial" w:hAnsi="Arial" w:cs="Arial"/>
                  <w:sz w:val="24"/>
                  <w:szCs w:val="24"/>
                </w:rPr>
                <w:t>Emotional wellbeing</w:t>
              </w:r>
              <w:r w:rsidRPr="004E2E70">
                <w:rPr>
                  <w:rFonts w:ascii="Arial" w:hAnsi="Arial" w:cs="Arial"/>
                  <w:sz w:val="24"/>
                  <w:szCs w:val="24"/>
                </w:rPr>
                <w:ptab w:relativeTo="margin" w:alignment="right" w:leader="dot"/>
              </w:r>
              <w:r w:rsidRPr="004E2E70">
                <w:rPr>
                  <w:rFonts w:ascii="Arial" w:hAnsi="Arial" w:cs="Arial"/>
                  <w:b/>
                  <w:bCs/>
                  <w:sz w:val="24"/>
                  <w:szCs w:val="24"/>
                </w:rPr>
                <w:t>6</w:t>
              </w:r>
            </w:p>
            <w:p w14:paraId="5AB850B3" w14:textId="77777777" w:rsidR="004F6FD4" w:rsidRPr="004E2E70" w:rsidRDefault="004F6FD4" w:rsidP="004F6FD4">
              <w:pPr>
                <w:ind w:left="720"/>
                <w:rPr>
                  <w:rFonts w:ascii="Arial" w:hAnsi="Arial" w:cs="Arial"/>
                  <w:b/>
                  <w:bCs/>
                  <w:sz w:val="24"/>
                  <w:szCs w:val="24"/>
                </w:rPr>
              </w:pPr>
              <w:r w:rsidRPr="004E2E70">
                <w:rPr>
                  <w:rFonts w:ascii="Arial" w:hAnsi="Arial" w:cs="Arial"/>
                  <w:sz w:val="24"/>
                  <w:szCs w:val="24"/>
                </w:rPr>
                <w:t>Social wellbeing</w:t>
              </w:r>
              <w:r w:rsidRPr="004E2E70">
                <w:rPr>
                  <w:rFonts w:ascii="Arial" w:hAnsi="Arial" w:cs="Arial"/>
                  <w:sz w:val="24"/>
                  <w:szCs w:val="24"/>
                </w:rPr>
                <w:ptab w:relativeTo="margin" w:alignment="right" w:leader="dot"/>
              </w:r>
              <w:r w:rsidRPr="004E2E70">
                <w:rPr>
                  <w:rFonts w:ascii="Arial" w:hAnsi="Arial" w:cs="Arial"/>
                  <w:b/>
                  <w:bCs/>
                  <w:sz w:val="24"/>
                  <w:szCs w:val="24"/>
                </w:rPr>
                <w:t>6</w:t>
              </w:r>
            </w:p>
            <w:p w14:paraId="6BFCD584" w14:textId="77777777" w:rsidR="004F6FD4" w:rsidRPr="004E2E70" w:rsidRDefault="004F6FD4" w:rsidP="004F6FD4">
              <w:pPr>
                <w:ind w:left="720"/>
                <w:rPr>
                  <w:rFonts w:ascii="Arial" w:hAnsi="Arial" w:cs="Arial"/>
                  <w:b/>
                  <w:bCs/>
                  <w:sz w:val="24"/>
                  <w:szCs w:val="24"/>
                </w:rPr>
              </w:pPr>
              <w:r w:rsidRPr="004E2E70">
                <w:rPr>
                  <w:rFonts w:ascii="Arial" w:hAnsi="Arial" w:cs="Arial"/>
                  <w:sz w:val="24"/>
                  <w:szCs w:val="24"/>
                </w:rPr>
                <w:t>Career wellbeing</w:t>
              </w:r>
              <w:r w:rsidRPr="004E2E70">
                <w:rPr>
                  <w:rFonts w:ascii="Arial" w:hAnsi="Arial" w:cs="Arial"/>
                  <w:sz w:val="24"/>
                  <w:szCs w:val="24"/>
                </w:rPr>
                <w:ptab w:relativeTo="margin" w:alignment="right" w:leader="dot"/>
              </w:r>
              <w:r w:rsidRPr="004E2E70">
                <w:rPr>
                  <w:rFonts w:ascii="Arial" w:hAnsi="Arial" w:cs="Arial"/>
                  <w:b/>
                  <w:bCs/>
                  <w:sz w:val="24"/>
                  <w:szCs w:val="24"/>
                </w:rPr>
                <w:t>7</w:t>
              </w:r>
            </w:p>
            <w:p w14:paraId="5D9817C5" w14:textId="77777777" w:rsidR="004F6FD4" w:rsidRPr="004E2E70" w:rsidRDefault="004F6FD4" w:rsidP="004F6FD4">
              <w:pPr>
                <w:ind w:left="720"/>
                <w:rPr>
                  <w:rFonts w:ascii="Arial" w:hAnsi="Arial" w:cs="Arial"/>
                  <w:b/>
                  <w:bCs/>
                  <w:sz w:val="24"/>
                  <w:szCs w:val="24"/>
                </w:rPr>
              </w:pPr>
              <w:r w:rsidRPr="004E2E70">
                <w:rPr>
                  <w:rFonts w:ascii="Arial" w:hAnsi="Arial" w:cs="Arial"/>
                  <w:sz w:val="24"/>
                  <w:szCs w:val="24"/>
                </w:rPr>
                <w:t>Physical wellbeing</w:t>
              </w:r>
              <w:r w:rsidRPr="004E2E70">
                <w:rPr>
                  <w:rFonts w:ascii="Arial" w:hAnsi="Arial" w:cs="Arial"/>
                  <w:sz w:val="24"/>
                  <w:szCs w:val="24"/>
                </w:rPr>
                <w:ptab w:relativeTo="margin" w:alignment="right" w:leader="dot"/>
              </w:r>
              <w:r w:rsidRPr="004E2E70">
                <w:rPr>
                  <w:rFonts w:ascii="Arial" w:hAnsi="Arial" w:cs="Arial"/>
                  <w:b/>
                  <w:bCs/>
                  <w:sz w:val="24"/>
                  <w:szCs w:val="24"/>
                </w:rPr>
                <w:t>7</w:t>
              </w:r>
            </w:p>
            <w:p w14:paraId="2ED4D348" w14:textId="77777777" w:rsidR="004F6FD4" w:rsidRPr="004E2E70" w:rsidRDefault="004F6FD4" w:rsidP="004F6FD4">
              <w:pPr>
                <w:ind w:left="720"/>
                <w:rPr>
                  <w:rFonts w:ascii="Arial" w:hAnsi="Arial" w:cs="Arial"/>
                  <w:b/>
                  <w:bCs/>
                  <w:sz w:val="24"/>
                  <w:szCs w:val="24"/>
                </w:rPr>
              </w:pPr>
              <w:r w:rsidRPr="004E2E70">
                <w:rPr>
                  <w:rFonts w:ascii="Arial" w:hAnsi="Arial" w:cs="Arial"/>
                  <w:sz w:val="24"/>
                  <w:szCs w:val="24"/>
                </w:rPr>
                <w:t>Financial wellbeing</w:t>
              </w:r>
              <w:r w:rsidRPr="004E2E70">
                <w:rPr>
                  <w:rFonts w:ascii="Arial" w:hAnsi="Arial" w:cs="Arial"/>
                  <w:sz w:val="24"/>
                  <w:szCs w:val="24"/>
                </w:rPr>
                <w:ptab w:relativeTo="margin" w:alignment="right" w:leader="dot"/>
              </w:r>
              <w:r w:rsidRPr="004E2E70">
                <w:rPr>
                  <w:rFonts w:ascii="Arial" w:hAnsi="Arial" w:cs="Arial"/>
                  <w:b/>
                  <w:bCs/>
                  <w:sz w:val="24"/>
                  <w:szCs w:val="24"/>
                </w:rPr>
                <w:t>7</w:t>
              </w:r>
            </w:p>
            <w:p w14:paraId="35BA4E85" w14:textId="77777777" w:rsidR="004F6FD4" w:rsidRDefault="004F6FD4" w:rsidP="004F6FD4">
              <w:pPr>
                <w:pStyle w:val="TOC1"/>
                <w:rPr>
                  <w:b/>
                  <w:bCs/>
                </w:rPr>
              </w:pPr>
              <w:r>
                <w:rPr>
                  <w:b/>
                  <w:bCs/>
                </w:rPr>
                <w:t>Manger’s role in employee wellbeing</w:t>
              </w:r>
              <w:r>
                <w:ptab w:relativeTo="margin" w:alignment="right" w:leader="dot"/>
              </w:r>
              <w:r>
                <w:rPr>
                  <w:b/>
                  <w:bCs/>
                </w:rPr>
                <w:t>8</w:t>
              </w:r>
            </w:p>
            <w:p w14:paraId="4763043B" w14:textId="77777777" w:rsidR="004F6FD4" w:rsidRDefault="004F6FD4" w:rsidP="004F6FD4">
              <w:pPr>
                <w:pStyle w:val="TOC1"/>
                <w:ind w:firstLine="720"/>
                <w:rPr>
                  <w:b/>
                  <w:bCs/>
                </w:rPr>
              </w:pPr>
              <w:r>
                <w:t>Is employee wellbeing a manager’s responsibility?</w:t>
              </w:r>
              <w:r>
                <w:ptab w:relativeTo="margin" w:alignment="right" w:leader="dot"/>
              </w:r>
              <w:r>
                <w:rPr>
                  <w:b/>
                  <w:bCs/>
                </w:rPr>
                <w:t>8</w:t>
              </w:r>
            </w:p>
            <w:p w14:paraId="3CA622F3" w14:textId="77777777" w:rsidR="004F6FD4" w:rsidRPr="004E2E70" w:rsidRDefault="004F6FD4" w:rsidP="004F6FD4">
              <w:pPr>
                <w:ind w:left="720"/>
                <w:rPr>
                  <w:rFonts w:ascii="Arial" w:hAnsi="Arial" w:cs="Arial"/>
                  <w:b/>
                  <w:bCs/>
                  <w:sz w:val="24"/>
                  <w:szCs w:val="24"/>
                </w:rPr>
              </w:pPr>
              <w:r w:rsidRPr="004E2E70">
                <w:rPr>
                  <w:rFonts w:ascii="Arial" w:hAnsi="Arial" w:cs="Arial"/>
                  <w:sz w:val="24"/>
                  <w:szCs w:val="24"/>
                </w:rPr>
                <w:t>Ways manager can support employee wellbeing</w:t>
              </w:r>
              <w:r w:rsidRPr="004E2E70">
                <w:rPr>
                  <w:rFonts w:ascii="Arial" w:hAnsi="Arial" w:cs="Arial"/>
                  <w:sz w:val="24"/>
                  <w:szCs w:val="24"/>
                </w:rPr>
                <w:ptab w:relativeTo="margin" w:alignment="right" w:leader="dot"/>
              </w:r>
              <w:r w:rsidRPr="004E2E70">
                <w:rPr>
                  <w:rFonts w:ascii="Arial" w:hAnsi="Arial" w:cs="Arial"/>
                  <w:b/>
                  <w:bCs/>
                  <w:sz w:val="24"/>
                  <w:szCs w:val="24"/>
                </w:rPr>
                <w:t>8</w:t>
              </w:r>
            </w:p>
            <w:p w14:paraId="4C97A41C" w14:textId="77777777" w:rsidR="004F6FD4" w:rsidRDefault="004F6FD4" w:rsidP="004F6FD4">
              <w:pPr>
                <w:pStyle w:val="TOC1"/>
                <w:rPr>
                  <w:b/>
                  <w:bCs/>
                </w:rPr>
              </w:pPr>
              <w:r>
                <w:rPr>
                  <w:b/>
                  <w:bCs/>
                </w:rPr>
                <w:t>Psychological safety for managers</w:t>
              </w:r>
              <w:r>
                <w:ptab w:relativeTo="margin" w:alignment="right" w:leader="dot"/>
              </w:r>
              <w:r>
                <w:rPr>
                  <w:b/>
                  <w:bCs/>
                </w:rPr>
                <w:t>9</w:t>
              </w:r>
            </w:p>
            <w:p w14:paraId="707FAC39" w14:textId="77777777" w:rsidR="004F6FD4" w:rsidRPr="004E2E70" w:rsidRDefault="004F6FD4" w:rsidP="004F6FD4">
              <w:pPr>
                <w:ind w:left="720"/>
                <w:rPr>
                  <w:rFonts w:ascii="Arial" w:hAnsi="Arial" w:cs="Arial"/>
                  <w:b/>
                  <w:bCs/>
                  <w:sz w:val="24"/>
                  <w:szCs w:val="24"/>
                </w:rPr>
              </w:pPr>
              <w:r w:rsidRPr="004E2E70">
                <w:rPr>
                  <w:rFonts w:ascii="Arial" w:hAnsi="Arial" w:cs="Arial"/>
                  <w:sz w:val="24"/>
                  <w:szCs w:val="24"/>
                </w:rPr>
                <w:t>Psychological safety</w:t>
              </w:r>
              <w:r w:rsidRPr="004E2E70">
                <w:rPr>
                  <w:rFonts w:ascii="Arial" w:hAnsi="Arial" w:cs="Arial"/>
                  <w:sz w:val="24"/>
                  <w:szCs w:val="24"/>
                </w:rPr>
                <w:ptab w:relativeTo="margin" w:alignment="right" w:leader="dot"/>
              </w:r>
              <w:r w:rsidRPr="004E2E70">
                <w:rPr>
                  <w:rFonts w:ascii="Arial" w:hAnsi="Arial" w:cs="Arial"/>
                  <w:b/>
                  <w:bCs/>
                  <w:sz w:val="24"/>
                  <w:szCs w:val="24"/>
                </w:rPr>
                <w:t>9</w:t>
              </w:r>
            </w:p>
            <w:p w14:paraId="6CFEEFAE" w14:textId="77777777" w:rsidR="004F6FD4" w:rsidRPr="004E2E70" w:rsidRDefault="004F6FD4" w:rsidP="004F6FD4">
              <w:pPr>
                <w:ind w:left="720"/>
                <w:rPr>
                  <w:rFonts w:ascii="Arial" w:hAnsi="Arial" w:cs="Arial"/>
                  <w:sz w:val="24"/>
                  <w:szCs w:val="24"/>
                </w:rPr>
              </w:pPr>
              <w:r w:rsidRPr="004E2E70">
                <w:rPr>
                  <w:rFonts w:ascii="Arial" w:hAnsi="Arial" w:cs="Arial"/>
                  <w:sz w:val="24"/>
                  <w:szCs w:val="24"/>
                </w:rPr>
                <w:t>Creating a psychologically safe workplace</w:t>
              </w:r>
              <w:r w:rsidRPr="004E2E70">
                <w:rPr>
                  <w:rFonts w:ascii="Arial" w:hAnsi="Arial" w:cs="Arial"/>
                  <w:sz w:val="24"/>
                  <w:szCs w:val="24"/>
                </w:rPr>
                <w:ptab w:relativeTo="margin" w:alignment="right" w:leader="dot"/>
              </w:r>
              <w:r w:rsidRPr="004E2E70">
                <w:rPr>
                  <w:rFonts w:ascii="Arial" w:hAnsi="Arial" w:cs="Arial"/>
                  <w:b/>
                  <w:bCs/>
                  <w:sz w:val="24"/>
                  <w:szCs w:val="24"/>
                </w:rPr>
                <w:t>9</w:t>
              </w:r>
            </w:p>
            <w:p w14:paraId="0B3DD27C" w14:textId="77777777" w:rsidR="004F6FD4" w:rsidRDefault="004F6FD4" w:rsidP="004F6FD4">
              <w:pPr>
                <w:pStyle w:val="TOC1"/>
              </w:pPr>
              <w:r>
                <w:rPr>
                  <w:b/>
                  <w:bCs/>
                </w:rPr>
                <w:t>Emotional Wellbeing Solutions (EWS)</w:t>
              </w:r>
              <w:r>
                <w:ptab w:relativeTo="margin" w:alignment="right" w:leader="dot"/>
              </w:r>
              <w:r>
                <w:rPr>
                  <w:b/>
                  <w:bCs/>
                </w:rPr>
                <w:t>10</w:t>
              </w:r>
            </w:p>
            <w:p w14:paraId="5DC0A4A7" w14:textId="77777777" w:rsidR="004F6FD4" w:rsidRDefault="004F6FD4" w:rsidP="004F6FD4">
              <w:pPr>
                <w:pStyle w:val="TOC1"/>
                <w:rPr>
                  <w:b/>
                  <w:bCs/>
                </w:rPr>
              </w:pPr>
              <w:r>
                <w:rPr>
                  <w:b/>
                  <w:bCs/>
                </w:rPr>
                <w:t>About Professional Support</w:t>
              </w:r>
              <w:r>
                <w:ptab w:relativeTo="margin" w:alignment="right" w:leader="dot"/>
              </w:r>
              <w:r>
                <w:rPr>
                  <w:b/>
                  <w:bCs/>
                </w:rPr>
                <w:t>11</w:t>
              </w:r>
            </w:p>
            <w:p w14:paraId="4279910E" w14:textId="77777777" w:rsidR="004F6FD4" w:rsidRPr="00D44916" w:rsidRDefault="004F6FD4" w:rsidP="004F6FD4">
              <w:pPr>
                <w:pStyle w:val="TOC1"/>
              </w:pPr>
              <w:r>
                <w:rPr>
                  <w:b/>
                  <w:bCs/>
                </w:rPr>
                <w:t>Let’s reflect</w:t>
              </w:r>
              <w:r>
                <w:ptab w:relativeTo="margin" w:alignment="right" w:leader="dot"/>
              </w:r>
              <w:r>
                <w:rPr>
                  <w:b/>
                  <w:bCs/>
                </w:rPr>
                <w:t>12</w:t>
              </w:r>
            </w:p>
            <w:p w14:paraId="4CBE9FA0" w14:textId="77777777" w:rsidR="004F6FD4" w:rsidRDefault="004F6FD4" w:rsidP="004F6FD4">
              <w:pPr>
                <w:pStyle w:val="TOC1"/>
              </w:pPr>
              <w:r>
                <w:rPr>
                  <w:b/>
                  <w:bCs/>
                </w:rPr>
                <w:t>References</w:t>
              </w:r>
              <w:r>
                <w:ptab w:relativeTo="margin" w:alignment="right" w:leader="dot"/>
              </w:r>
              <w:r>
                <w:rPr>
                  <w:b/>
                  <w:bCs/>
                </w:rPr>
                <w:t>13</w:t>
              </w:r>
            </w:p>
          </w:sdtContent>
        </w:sdt>
        <w:p w14:paraId="79752480" w14:textId="47FE9949" w:rsidR="004F6FD4" w:rsidRDefault="004F6FD4" w:rsidP="004F6FD4">
          <w:pPr>
            <w:pStyle w:val="TOCHeading"/>
          </w:pPr>
        </w:p>
        <w:p w14:paraId="1E06385D" w14:textId="0A3BF677" w:rsidR="00654DA7" w:rsidRDefault="009C1F57"/>
      </w:sdtContent>
    </w:sdt>
    <w:p w14:paraId="6FAD16FB" w14:textId="77777777" w:rsidR="00752E46" w:rsidRDefault="00752E46" w:rsidP="00752E46"/>
    <w:p w14:paraId="5E579B29" w14:textId="77777777" w:rsidR="00CC5F6D" w:rsidRDefault="00CC5F6D" w:rsidP="00CC5F6D">
      <w:pPr>
        <w:pStyle w:val="ListParagraph"/>
        <w:ind w:left="0"/>
      </w:pPr>
    </w:p>
    <w:p w14:paraId="6CD96CB8" w14:textId="77777777" w:rsidR="004F6FD4" w:rsidRDefault="004F6FD4" w:rsidP="00CC5F6D">
      <w:pPr>
        <w:pStyle w:val="ListParagraph"/>
        <w:ind w:left="0"/>
      </w:pPr>
    </w:p>
    <w:p w14:paraId="03965B70" w14:textId="77777777" w:rsidR="004F6FD4" w:rsidRDefault="004F6FD4" w:rsidP="00CC5F6D">
      <w:pPr>
        <w:pStyle w:val="ListParagraph"/>
        <w:ind w:left="0"/>
      </w:pPr>
    </w:p>
    <w:p w14:paraId="663D345C" w14:textId="77777777" w:rsidR="004F4320" w:rsidRPr="004F4320" w:rsidRDefault="004F4320" w:rsidP="004F4320">
      <w:pPr>
        <w:rPr>
          <w:rFonts w:ascii="Arial" w:hAnsi="Arial"/>
          <w:sz w:val="24"/>
        </w:rPr>
      </w:pPr>
      <w:r w:rsidRPr="004F4320">
        <w:rPr>
          <w:rFonts w:ascii="Arial" w:hAnsi="Arial"/>
          <w:noProof/>
          <w:sz w:val="24"/>
          <w:lang w:eastAsia="ja-JP"/>
        </w:rPr>
        <w:lastRenderedPageBreak/>
        <mc:AlternateContent>
          <mc:Choice Requires="wps">
            <w:drawing>
              <wp:inline distT="0" distB="0" distL="0" distR="0" wp14:anchorId="72EDD6DB" wp14:editId="6BE7A9F0">
                <wp:extent cx="6826102" cy="45719"/>
                <wp:effectExtent l="0" t="0" r="0" b="0"/>
                <wp:docPr id="79" name="Rectangle 7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C3A1A20" id="Rectangle 79"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550EAD53"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43F7CFF3" wp14:editId="14F18761">
                <wp:extent cx="6825615" cy="328930"/>
                <wp:effectExtent l="0" t="0" r="0" b="0"/>
                <wp:docPr id="2" name="Rectangle 2"/>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695DD5DE" w14:textId="77777777" w:rsidR="004F4320" w:rsidRPr="0023785F" w:rsidRDefault="004F4320" w:rsidP="004F4320">
                            <w:pPr>
                              <w:pStyle w:val="Heading3"/>
                              <w:spacing w:before="0"/>
                              <w:rPr>
                                <w:rFonts w:ascii="Arial" w:hAnsi="Arial" w:cs="Arial"/>
                                <w:b/>
                                <w:bCs/>
                                <w:color w:val="002677"/>
                              </w:rPr>
                            </w:pPr>
                            <w:bookmarkStart w:id="0" w:name="_Toc143690534"/>
                            <w:bookmarkStart w:id="1" w:name="_Toc143690698"/>
                            <w:bookmarkStart w:id="2" w:name="_Toc143690734"/>
                            <w:r w:rsidRPr="0023785F">
                              <w:rPr>
                                <w:rFonts w:ascii="Arial" w:hAnsi="Arial" w:cs="Arial"/>
                                <w:b/>
                                <w:bCs/>
                                <w:color w:val="002677"/>
                              </w:rPr>
                              <w:t>The program</w:t>
                            </w:r>
                            <w:bookmarkEnd w:id="0"/>
                            <w:bookmarkEnd w:id="1"/>
                            <w:bookmarkEnd w:id="2"/>
                          </w:p>
                          <w:p w14:paraId="4FE29EBB" w14:textId="77777777" w:rsidR="004F4320" w:rsidRDefault="004F4320" w:rsidP="004F4320"/>
                          <w:p w14:paraId="43F05A27" w14:textId="77777777" w:rsidR="004F4320" w:rsidRPr="00344E60" w:rsidRDefault="004F4320" w:rsidP="004F4320">
                            <w:pPr>
                              <w:pStyle w:val="Heading3"/>
                              <w:spacing w:before="0"/>
                              <w:rPr>
                                <w:b/>
                                <w:bCs/>
                                <w:color w:val="002677"/>
                              </w:rPr>
                            </w:pPr>
                            <w:bookmarkStart w:id="3" w:name="_Toc143690480"/>
                            <w:bookmarkStart w:id="4" w:name="_Toc143690523"/>
                            <w:bookmarkStart w:id="5" w:name="_Toc143690535"/>
                            <w:bookmarkStart w:id="6" w:name="_Toc143690699"/>
                            <w:bookmarkStart w:id="7" w:name="_Toc143690735"/>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bookmarkEnd w:id="3"/>
                            <w:bookmarkEnd w:id="4"/>
                            <w:bookmarkEnd w:id="5"/>
                            <w:bookmarkEnd w:id="6"/>
                            <w:bookmarkEnd w:id="7"/>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F7CFF3" id="Rectangle 2" o:spid="_x0000_s1027"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" fillcolor="#d9f6fa" stroked="f" strokeweight="1pt">
                <v:textbox>
                  <w:txbxContent>
                    <w:p w14:paraId="695DD5DE" w14:textId="77777777" w:rsidR="004F4320" w:rsidRPr="0023785F" w:rsidRDefault="004F4320" w:rsidP="004F4320">
                      <w:pPr>
                        <w:pStyle w:val="Heading3"/>
                        <w:spacing w:before="0"/>
                        <w:rPr>
                          <w:rFonts w:ascii="Arial" w:hAnsi="Arial" w:cs="Arial"/>
                          <w:b/>
                          <w:bCs/>
                          <w:color w:val="002677"/>
                        </w:rPr>
                      </w:pPr>
                      <w:bookmarkStart w:id="8" w:name="_Toc143690534"/>
                      <w:bookmarkStart w:id="9" w:name="_Toc143690698"/>
                      <w:bookmarkStart w:id="10" w:name="_Toc143690734"/>
                      <w:r w:rsidRPr="0023785F">
                        <w:rPr>
                          <w:rFonts w:ascii="Arial" w:hAnsi="Arial" w:cs="Arial"/>
                          <w:b/>
                          <w:bCs/>
                          <w:color w:val="002677"/>
                        </w:rPr>
                        <w:t>The program</w:t>
                      </w:r>
                      <w:bookmarkEnd w:id="8"/>
                      <w:bookmarkEnd w:id="9"/>
                      <w:bookmarkEnd w:id="10"/>
                    </w:p>
                    <w:p w14:paraId="4FE29EBB" w14:textId="77777777" w:rsidR="004F4320" w:rsidRDefault="004F4320" w:rsidP="004F4320"/>
                    <w:p w14:paraId="43F05A27" w14:textId="77777777" w:rsidR="004F4320" w:rsidRPr="00344E60" w:rsidRDefault="004F4320" w:rsidP="004F4320">
                      <w:pPr>
                        <w:pStyle w:val="Heading3"/>
                        <w:spacing w:before="0"/>
                        <w:rPr>
                          <w:b/>
                          <w:bCs/>
                          <w:color w:val="002677"/>
                        </w:rPr>
                      </w:pPr>
                      <w:bookmarkStart w:id="11" w:name="_Toc143690480"/>
                      <w:bookmarkStart w:id="12" w:name="_Toc143690523"/>
                      <w:bookmarkStart w:id="13" w:name="_Toc143690535"/>
                      <w:bookmarkStart w:id="14" w:name="_Toc143690699"/>
                      <w:bookmarkStart w:id="15" w:name="_Toc143690735"/>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bookmarkEnd w:id="11"/>
                      <w:bookmarkEnd w:id="12"/>
                      <w:bookmarkEnd w:id="13"/>
                      <w:bookmarkEnd w:id="14"/>
                      <w:bookmarkEnd w:id="15"/>
                    </w:p>
                  </w:txbxContent>
                </v:textbox>
                <w10:anchorlock/>
              </v:rect>
            </w:pict>
          </mc:Fallback>
        </mc:AlternateContent>
      </w:r>
    </w:p>
    <w:p w14:paraId="2F1C2551" w14:textId="77777777" w:rsidR="004F4320" w:rsidRPr="004F4320" w:rsidRDefault="004F4320" w:rsidP="004F4320">
      <w:pPr>
        <w:rPr>
          <w:rFonts w:ascii="Arial" w:hAnsi="Arial"/>
          <w:sz w:val="24"/>
        </w:rPr>
      </w:pPr>
      <w:r w:rsidRPr="004F4320">
        <w:rPr>
          <w:rFonts w:ascii="Arial" w:hAnsi="Arial"/>
          <w:sz w:val="24"/>
        </w:rPr>
        <w:t>We will discuss these key topics about employee wellbeing:</w:t>
      </w:r>
    </w:p>
    <w:p w14:paraId="65D057EF"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0" distB="0" distL="114300" distR="114300" simplePos="0" relativeHeight="251663360" behindDoc="0" locked="0" layoutInCell="1" allowOverlap="1" wp14:anchorId="10E34F82" wp14:editId="7B6DFBB3">
                <wp:simplePos x="0" y="0"/>
                <wp:positionH relativeFrom="margin">
                  <wp:posOffset>3330054</wp:posOffset>
                </wp:positionH>
                <wp:positionV relativeFrom="paragraph">
                  <wp:posOffset>105173</wp:posOffset>
                </wp:positionV>
                <wp:extent cx="3462249" cy="2674961"/>
                <wp:effectExtent l="0" t="0" r="24130" b="11430"/>
                <wp:wrapNone/>
                <wp:docPr id="8" name="Rectangle 7">
                  <a:extLst xmlns:a="http://schemas.openxmlformats.org/drawingml/2006/main">
                    <a:ext uri="{FF2B5EF4-FFF2-40B4-BE49-F238E27FC236}">
                      <a16:creationId xmlns:a16="http://schemas.microsoft.com/office/drawing/2014/main" id="{B2D239BF-B364-4F8D-9F8D-1D5D9D6B2F80}"/>
                    </a:ext>
                  </a:extLst>
                </wp:docPr>
                <wp:cNvGraphicFramePr/>
                <a:graphic xmlns:a="http://schemas.openxmlformats.org/drawingml/2006/main">
                  <a:graphicData uri="http://schemas.microsoft.com/office/word/2010/wordprocessingShape">
                    <wps:wsp>
                      <wps:cNvSpPr/>
                      <wps:spPr bwMode="gray">
                        <a:xfrm>
                          <a:off x="0" y="0"/>
                          <a:ext cx="3462249" cy="2674961"/>
                        </a:xfrm>
                        <a:prstGeom prst="rect">
                          <a:avLst/>
                        </a:prstGeom>
                        <a:solidFill>
                          <a:srgbClr val="D9F6FA"/>
                        </a:solidFill>
                        <a:ln w="12700" cap="rnd" cmpd="sng" algn="ctr">
                          <a:solidFill>
                            <a:srgbClr val="D9F6FA"/>
                          </a:solidFill>
                          <a:prstDash val="solid"/>
                          <a:round/>
                        </a:ln>
                        <a:effectLst/>
                      </wps:spPr>
                      <wps:txbx>
                        <w:txbxContent>
                          <w:p w14:paraId="28890599"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Explore</w:t>
                            </w:r>
                            <w:r w:rsidRPr="004F6FD4">
                              <w:rPr>
                                <w:rFonts w:ascii="Arial" w:hAnsi="Arial" w:cs="Arial"/>
                                <w:color w:val="002677"/>
                                <w:sz w:val="24"/>
                                <w:szCs w:val="24"/>
                              </w:rPr>
                              <w:t xml:space="preserve"> what employee wellbeing is and why it is important. </w:t>
                            </w:r>
                          </w:p>
                          <w:p w14:paraId="2BA87FB2" w14:textId="77777777" w:rsidR="004F4320" w:rsidRPr="004F6FD4" w:rsidRDefault="004F4320" w:rsidP="004F4320">
                            <w:pPr>
                              <w:pStyle w:val="ListParagraph"/>
                              <w:rPr>
                                <w:rFonts w:ascii="Arial" w:hAnsi="Arial" w:cs="Arial"/>
                                <w:color w:val="002677"/>
                                <w:sz w:val="24"/>
                                <w:szCs w:val="24"/>
                              </w:rPr>
                            </w:pPr>
                          </w:p>
                          <w:p w14:paraId="7A37A395"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Learn</w:t>
                            </w:r>
                            <w:r w:rsidRPr="004F6FD4">
                              <w:rPr>
                                <w:rFonts w:ascii="Arial" w:hAnsi="Arial" w:cs="Arial"/>
                                <w:color w:val="002677"/>
                                <w:sz w:val="24"/>
                                <w:szCs w:val="24"/>
                              </w:rPr>
                              <w:t xml:space="preserve"> the pillars of workplace wellbeing.</w:t>
                            </w:r>
                          </w:p>
                          <w:p w14:paraId="438B75C1" w14:textId="77777777" w:rsidR="004F4320" w:rsidRPr="004F6FD4" w:rsidRDefault="004F4320" w:rsidP="004F4320">
                            <w:pPr>
                              <w:rPr>
                                <w:rFonts w:ascii="Arial" w:hAnsi="Arial" w:cs="Arial"/>
                                <w:color w:val="002677"/>
                                <w:sz w:val="24"/>
                                <w:szCs w:val="24"/>
                              </w:rPr>
                            </w:pPr>
                          </w:p>
                          <w:p w14:paraId="583132DF"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Discover</w:t>
                            </w:r>
                            <w:r w:rsidRPr="004F6FD4">
                              <w:rPr>
                                <w:rFonts w:ascii="Arial" w:hAnsi="Arial" w:cs="Arial"/>
                                <w:color w:val="002677"/>
                                <w:sz w:val="24"/>
                                <w:szCs w:val="24"/>
                              </w:rPr>
                              <w:t xml:space="preserve"> the manager’s role in employee wellbeing.</w:t>
                            </w:r>
                          </w:p>
                          <w:p w14:paraId="727972F8" w14:textId="77777777" w:rsidR="004F4320" w:rsidRPr="004F6FD4" w:rsidRDefault="004F4320" w:rsidP="004F4320">
                            <w:pPr>
                              <w:rPr>
                                <w:rFonts w:ascii="Arial" w:hAnsi="Arial" w:cs="Arial"/>
                                <w:b/>
                                <w:bCs/>
                                <w:color w:val="002677"/>
                                <w:sz w:val="24"/>
                                <w:szCs w:val="24"/>
                                <w:u w:val="single"/>
                              </w:rPr>
                            </w:pPr>
                          </w:p>
                          <w:p w14:paraId="383C8BC1"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Determine</w:t>
                            </w:r>
                            <w:r w:rsidRPr="004F6FD4">
                              <w:rPr>
                                <w:rFonts w:ascii="Arial" w:hAnsi="Arial" w:cs="Arial"/>
                                <w:color w:val="002677"/>
                                <w:sz w:val="24"/>
                                <w:szCs w:val="24"/>
                              </w:rPr>
                              <w:t xml:space="preserve"> what psychological safety is and how to build it in the workplace.</w:t>
                            </w:r>
                          </w:p>
                          <w:p w14:paraId="05CA481A" w14:textId="77777777" w:rsidR="004F4320" w:rsidRDefault="004F4320" w:rsidP="004F4320">
                            <w:pPr>
                              <w:rPr>
                                <w:color w:val="002677"/>
                                <w:szCs w:val="24"/>
                              </w:rPr>
                            </w:pPr>
                          </w:p>
                          <w:p w14:paraId="3C3CD0E2" w14:textId="77777777" w:rsidR="004F4320" w:rsidRPr="000845CE" w:rsidRDefault="004F4320" w:rsidP="004F4320">
                            <w:pPr>
                              <w:rPr>
                                <w:color w:val="002677"/>
                                <w:szCs w:val="24"/>
                              </w:rPr>
                            </w:pPr>
                          </w:p>
                          <w:p w14:paraId="042633DD" w14:textId="77777777" w:rsidR="004F4320" w:rsidRDefault="004F4320" w:rsidP="004F4320">
                            <w:pPr>
                              <w:pStyle w:val="ListParagraph"/>
                              <w:rPr>
                                <w:color w:val="002677"/>
                              </w:rPr>
                            </w:pPr>
                          </w:p>
                          <w:p w14:paraId="48A05CE2" w14:textId="77777777" w:rsidR="004F4320" w:rsidRDefault="004F4320" w:rsidP="004F4320">
                            <w:pPr>
                              <w:pStyle w:val="ListParagraph"/>
                              <w:rPr>
                                <w:color w:val="002677"/>
                              </w:rPr>
                            </w:pPr>
                          </w:p>
                          <w:p w14:paraId="4B181B66" w14:textId="77777777" w:rsidR="004F4320" w:rsidRPr="006B2443" w:rsidRDefault="004F4320" w:rsidP="004F4320">
                            <w:pPr>
                              <w:rPr>
                                <w:color w:val="0026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34F82" id="Rectangle 7" o:spid="_x0000_s1028" style="position:absolute;margin-left:262.2pt;margin-top:8.3pt;width:272.6pt;height:21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" fillcolor="#d9f6fa" strokecolor="#d9f6fa" strokeweight="1pt">
                <v:stroke joinstyle="round" endcap="round"/>
                <v:textbox>
                  <w:txbxContent>
                    <w:p w14:paraId="28890599"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Explore</w:t>
                      </w:r>
                      <w:r w:rsidRPr="004F6FD4">
                        <w:rPr>
                          <w:rFonts w:ascii="Arial" w:hAnsi="Arial" w:cs="Arial"/>
                          <w:color w:val="002677"/>
                          <w:sz w:val="24"/>
                          <w:szCs w:val="24"/>
                        </w:rPr>
                        <w:t xml:space="preserve"> what employee wellbeing is and why it is important. </w:t>
                      </w:r>
                    </w:p>
                    <w:p w14:paraId="2BA87FB2" w14:textId="77777777" w:rsidR="004F4320" w:rsidRPr="004F6FD4" w:rsidRDefault="004F4320" w:rsidP="004F4320">
                      <w:pPr>
                        <w:pStyle w:val="ListParagraph"/>
                        <w:rPr>
                          <w:rFonts w:ascii="Arial" w:hAnsi="Arial" w:cs="Arial"/>
                          <w:color w:val="002677"/>
                          <w:sz w:val="24"/>
                          <w:szCs w:val="24"/>
                        </w:rPr>
                      </w:pPr>
                    </w:p>
                    <w:p w14:paraId="7A37A395"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Learn</w:t>
                      </w:r>
                      <w:r w:rsidRPr="004F6FD4">
                        <w:rPr>
                          <w:rFonts w:ascii="Arial" w:hAnsi="Arial" w:cs="Arial"/>
                          <w:color w:val="002677"/>
                          <w:sz w:val="24"/>
                          <w:szCs w:val="24"/>
                        </w:rPr>
                        <w:t xml:space="preserve"> the pillars of workplace wellbeing.</w:t>
                      </w:r>
                    </w:p>
                    <w:p w14:paraId="438B75C1" w14:textId="77777777" w:rsidR="004F4320" w:rsidRPr="004F6FD4" w:rsidRDefault="004F4320" w:rsidP="004F4320">
                      <w:pPr>
                        <w:rPr>
                          <w:rFonts w:ascii="Arial" w:hAnsi="Arial" w:cs="Arial"/>
                          <w:color w:val="002677"/>
                          <w:sz w:val="24"/>
                          <w:szCs w:val="24"/>
                        </w:rPr>
                      </w:pPr>
                    </w:p>
                    <w:p w14:paraId="583132DF"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Discover</w:t>
                      </w:r>
                      <w:r w:rsidRPr="004F6FD4">
                        <w:rPr>
                          <w:rFonts w:ascii="Arial" w:hAnsi="Arial" w:cs="Arial"/>
                          <w:color w:val="002677"/>
                          <w:sz w:val="24"/>
                          <w:szCs w:val="24"/>
                        </w:rPr>
                        <w:t xml:space="preserve"> the manager’s role in employee wellbeing.</w:t>
                      </w:r>
                    </w:p>
                    <w:p w14:paraId="727972F8" w14:textId="77777777" w:rsidR="004F4320" w:rsidRPr="004F6FD4" w:rsidRDefault="004F4320" w:rsidP="004F4320">
                      <w:pPr>
                        <w:rPr>
                          <w:rFonts w:ascii="Arial" w:hAnsi="Arial" w:cs="Arial"/>
                          <w:b/>
                          <w:bCs/>
                          <w:color w:val="002677"/>
                          <w:sz w:val="24"/>
                          <w:szCs w:val="24"/>
                          <w:u w:val="single"/>
                        </w:rPr>
                      </w:pPr>
                    </w:p>
                    <w:p w14:paraId="383C8BC1" w14:textId="77777777" w:rsidR="004F4320" w:rsidRPr="004F6FD4" w:rsidRDefault="004F4320" w:rsidP="004F4320">
                      <w:pPr>
                        <w:rPr>
                          <w:rFonts w:ascii="Arial" w:hAnsi="Arial" w:cs="Arial"/>
                          <w:color w:val="002677"/>
                          <w:sz w:val="24"/>
                          <w:szCs w:val="24"/>
                        </w:rPr>
                      </w:pPr>
                      <w:r w:rsidRPr="004F6FD4">
                        <w:rPr>
                          <w:rFonts w:ascii="Arial" w:hAnsi="Arial" w:cs="Arial"/>
                          <w:b/>
                          <w:bCs/>
                          <w:color w:val="002677"/>
                          <w:sz w:val="24"/>
                          <w:szCs w:val="24"/>
                          <w:u w:val="single"/>
                        </w:rPr>
                        <w:t>Determine</w:t>
                      </w:r>
                      <w:r w:rsidRPr="004F6FD4">
                        <w:rPr>
                          <w:rFonts w:ascii="Arial" w:hAnsi="Arial" w:cs="Arial"/>
                          <w:color w:val="002677"/>
                          <w:sz w:val="24"/>
                          <w:szCs w:val="24"/>
                        </w:rPr>
                        <w:t xml:space="preserve"> what psychological safety is and how to build it in the workplace.</w:t>
                      </w:r>
                    </w:p>
                    <w:p w14:paraId="05CA481A" w14:textId="77777777" w:rsidR="004F4320" w:rsidRDefault="004F4320" w:rsidP="004F4320">
                      <w:pPr>
                        <w:rPr>
                          <w:color w:val="002677"/>
                          <w:szCs w:val="24"/>
                        </w:rPr>
                      </w:pPr>
                    </w:p>
                    <w:p w14:paraId="3C3CD0E2" w14:textId="77777777" w:rsidR="004F4320" w:rsidRPr="000845CE" w:rsidRDefault="004F4320" w:rsidP="004F4320">
                      <w:pPr>
                        <w:rPr>
                          <w:color w:val="002677"/>
                          <w:szCs w:val="24"/>
                        </w:rPr>
                      </w:pPr>
                    </w:p>
                    <w:p w14:paraId="042633DD" w14:textId="77777777" w:rsidR="004F4320" w:rsidRDefault="004F4320" w:rsidP="004F4320">
                      <w:pPr>
                        <w:pStyle w:val="ListParagraph"/>
                        <w:rPr>
                          <w:color w:val="002677"/>
                        </w:rPr>
                      </w:pPr>
                    </w:p>
                    <w:p w14:paraId="48A05CE2" w14:textId="77777777" w:rsidR="004F4320" w:rsidRDefault="004F4320" w:rsidP="004F4320">
                      <w:pPr>
                        <w:pStyle w:val="ListParagraph"/>
                        <w:rPr>
                          <w:color w:val="002677"/>
                        </w:rPr>
                      </w:pPr>
                    </w:p>
                    <w:p w14:paraId="4B181B66" w14:textId="77777777" w:rsidR="004F4320" w:rsidRPr="006B2443" w:rsidRDefault="004F4320" w:rsidP="004F4320">
                      <w:pPr>
                        <w:rPr>
                          <w:color w:val="002677"/>
                        </w:rPr>
                      </w:pPr>
                    </w:p>
                  </w:txbxContent>
                </v:textbox>
                <w10:wrap anchorx="margin"/>
              </v:rect>
            </w:pict>
          </mc:Fallback>
        </mc:AlternateContent>
      </w:r>
    </w:p>
    <w:p w14:paraId="04CA5EEB" w14:textId="77777777" w:rsidR="004F4320" w:rsidRPr="004F4320" w:rsidRDefault="004F4320" w:rsidP="004F4320">
      <w:pPr>
        <w:ind w:firstLine="720"/>
        <w:rPr>
          <w:rFonts w:ascii="Arial" w:hAnsi="Arial"/>
          <w:sz w:val="24"/>
        </w:rPr>
      </w:pPr>
      <w:r w:rsidRPr="004F4320">
        <w:rPr>
          <w:rFonts w:ascii="Arial" w:hAnsi="Arial"/>
          <w:noProof/>
          <w:sz w:val="24"/>
        </w:rPr>
        <w:drawing>
          <wp:inline distT="0" distB="0" distL="0" distR="0" wp14:anchorId="455DFB30" wp14:editId="62783CBC">
            <wp:extent cx="1973885" cy="1842964"/>
            <wp:effectExtent l="19050" t="19050" r="26670" b="241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4" cstate="print">
                      <a:extLst>
                        <a:ext uri="{28A0092B-C50C-407E-A947-70E740481C1C}">
                          <a14:useLocalDpi xmlns:a14="http://schemas.microsoft.com/office/drawing/2010/main" val="0"/>
                        </a:ext>
                      </a:extLst>
                    </a:blip>
                    <a:srcRect l="9847" r="9847"/>
                    <a:stretch>
                      <a:fillRect/>
                    </a:stretch>
                  </pic:blipFill>
                  <pic:spPr>
                    <a:xfrm>
                      <a:off x="0" y="0"/>
                      <a:ext cx="1973885" cy="1842964"/>
                    </a:xfrm>
                    <a:prstGeom prst="ellipse">
                      <a:avLst/>
                    </a:prstGeom>
                    <a:ln w="12700">
                      <a:solidFill>
                        <a:srgbClr val="002677"/>
                      </a:solidFill>
                    </a:ln>
                  </pic:spPr>
                </pic:pic>
              </a:graphicData>
            </a:graphic>
          </wp:inline>
        </w:drawing>
      </w:r>
    </w:p>
    <w:p w14:paraId="62A810D8" w14:textId="77777777" w:rsidR="004F4320" w:rsidRPr="004F4320" w:rsidRDefault="004F4320" w:rsidP="004F4320">
      <w:pPr>
        <w:ind w:firstLine="720"/>
        <w:rPr>
          <w:rFonts w:ascii="Arial" w:hAnsi="Arial"/>
          <w:sz w:val="24"/>
        </w:rPr>
      </w:pPr>
    </w:p>
    <w:p w14:paraId="649B2681" w14:textId="77777777" w:rsidR="004F4320" w:rsidRPr="004F4320" w:rsidRDefault="004F4320" w:rsidP="004F4320">
      <w:pPr>
        <w:ind w:firstLine="720"/>
        <w:rPr>
          <w:rFonts w:ascii="Arial" w:hAnsi="Arial"/>
          <w:sz w:val="24"/>
        </w:rPr>
      </w:pPr>
    </w:p>
    <w:p w14:paraId="2F20FC41"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0776DA5A" wp14:editId="37A8C3C0">
                <wp:extent cx="6826102" cy="45719"/>
                <wp:effectExtent l="0" t="0" r="0" b="0"/>
                <wp:docPr id="3" name="Rectangle 3"/>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8ABF89" id="Rectangle 3"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1F7A17D7"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16171963" wp14:editId="0F359FF1">
                <wp:extent cx="6825615" cy="328930"/>
                <wp:effectExtent l="0" t="0" r="0" b="0"/>
                <wp:docPr id="9" name="Rectangle 9"/>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08C58A91" w14:textId="77777777" w:rsidR="004F4320" w:rsidRPr="00A66348" w:rsidRDefault="004F4320" w:rsidP="004F4320">
                            <w:pPr>
                              <w:pStyle w:val="Heading3"/>
                              <w:spacing w:before="0"/>
                              <w:rPr>
                                <w:rFonts w:ascii="Arial" w:hAnsi="Arial" w:cs="Arial"/>
                                <w:b/>
                                <w:bCs/>
                                <w:color w:val="002677"/>
                              </w:rPr>
                            </w:pPr>
                            <w:r>
                              <w:rPr>
                                <w:rFonts w:ascii="Arial" w:hAnsi="Arial" w:cs="Arial"/>
                                <w:b/>
                                <w:bCs/>
                                <w:color w:val="002677"/>
                              </w:rPr>
                              <w:t>Employee wellbeing overview</w:t>
                            </w:r>
                          </w:p>
                          <w:p w14:paraId="1D618045" w14:textId="77777777" w:rsidR="004F4320" w:rsidRDefault="004F4320" w:rsidP="004F4320"/>
                          <w:p w14:paraId="40829542" w14:textId="77777777" w:rsidR="004F4320" w:rsidRPr="00344E60" w:rsidRDefault="004F4320" w:rsidP="004F4320">
                            <w:pPr>
                              <w:pStyle w:val="Heading3"/>
                              <w:spacing w:before="0"/>
                              <w:rPr>
                                <w:b/>
                                <w:bCs/>
                                <w:color w:val="002677"/>
                              </w:rPr>
                            </w:pPr>
                            <w:bookmarkStart w:id="16" w:name="_Toc147898231"/>
                            <w:bookmarkStart w:id="17" w:name="_Toc147898470"/>
                            <w:bookmarkStart w:id="18" w:name="_Toc148364216"/>
                            <w:bookmarkStart w:id="19" w:name="_Toc148364513"/>
                            <w:bookmarkStart w:id="20" w:name="_Toc148952794"/>
                            <w:r>
                              <w:rPr>
                                <w:b/>
                                <w:bCs/>
                                <w:color w:val="002677"/>
                              </w:rPr>
                              <w:t>What is Mental Health?</w:t>
                            </w:r>
                            <w:bookmarkEnd w:id="16"/>
                            <w:bookmarkEnd w:id="17"/>
                            <w:bookmarkEnd w:id="18"/>
                            <w:bookmarkEnd w:id="19"/>
                            <w:bookmarkEnd w:id="2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171963" id="Rectangle 9" o:spid="_x0000_s1029"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CPgtlBYgIAALQEAAAOAAAAAAAAAAAAAAAAAC4CAABkcnMvZTJv&#10;RG9jLnhtbFBLAQItABQABgAIAAAAIQAaDA3r3QAAAAUBAAAPAAAAAAAAAAAAAAAAALwEAABkcnMv&#10;ZG93bnJldi54bWxQSwUGAAAAAAQABADzAAAAxgUAAAAA&#10;" fillcolor="#d9f6fa" stroked="f" strokeweight="1pt">
                <v:textbox>
                  <w:txbxContent>
                    <w:p w14:paraId="08C58A91" w14:textId="77777777" w:rsidR="004F4320" w:rsidRPr="00A66348" w:rsidRDefault="004F4320" w:rsidP="004F4320">
                      <w:pPr>
                        <w:pStyle w:val="Heading3"/>
                        <w:spacing w:before="0"/>
                        <w:rPr>
                          <w:rFonts w:ascii="Arial" w:hAnsi="Arial" w:cs="Arial"/>
                          <w:b/>
                          <w:bCs/>
                          <w:color w:val="002677"/>
                        </w:rPr>
                      </w:pPr>
                      <w:r>
                        <w:rPr>
                          <w:rFonts w:ascii="Arial" w:hAnsi="Arial" w:cs="Arial"/>
                          <w:b/>
                          <w:bCs/>
                          <w:color w:val="002677"/>
                        </w:rPr>
                        <w:t>Employee wellbeing overview</w:t>
                      </w:r>
                    </w:p>
                    <w:p w14:paraId="1D618045" w14:textId="77777777" w:rsidR="004F4320" w:rsidRDefault="004F4320" w:rsidP="004F4320"/>
                    <w:p w14:paraId="40829542" w14:textId="77777777" w:rsidR="004F4320" w:rsidRPr="00344E60" w:rsidRDefault="004F4320" w:rsidP="004F4320">
                      <w:pPr>
                        <w:pStyle w:val="Heading3"/>
                        <w:spacing w:before="0"/>
                        <w:rPr>
                          <w:b/>
                          <w:bCs/>
                          <w:color w:val="002677"/>
                        </w:rPr>
                      </w:pPr>
                      <w:bookmarkStart w:id="21" w:name="_Toc147898231"/>
                      <w:bookmarkStart w:id="22" w:name="_Toc147898470"/>
                      <w:bookmarkStart w:id="23" w:name="_Toc148364216"/>
                      <w:bookmarkStart w:id="24" w:name="_Toc148364513"/>
                      <w:bookmarkStart w:id="25" w:name="_Toc148952794"/>
                      <w:r>
                        <w:rPr>
                          <w:b/>
                          <w:bCs/>
                          <w:color w:val="002677"/>
                        </w:rPr>
                        <w:t>What is Mental Health?</w:t>
                      </w:r>
                      <w:bookmarkEnd w:id="21"/>
                      <w:bookmarkEnd w:id="22"/>
                      <w:bookmarkEnd w:id="23"/>
                      <w:bookmarkEnd w:id="24"/>
                      <w:bookmarkEnd w:id="25"/>
                    </w:p>
                  </w:txbxContent>
                </v:textbox>
                <w10:anchorlock/>
              </v:rect>
            </w:pict>
          </mc:Fallback>
        </mc:AlternateContent>
      </w:r>
    </w:p>
    <w:p w14:paraId="2BD0E9E7" w14:textId="77777777" w:rsidR="004F4320" w:rsidRPr="004E2E70" w:rsidRDefault="004F4320" w:rsidP="004F4320">
      <w:pPr>
        <w:rPr>
          <w:rFonts w:ascii="Arial" w:hAnsi="Arial"/>
          <w:i/>
          <w:iCs/>
          <w:color w:val="F5B700"/>
          <w:sz w:val="26"/>
        </w:rPr>
      </w:pPr>
      <w:r w:rsidRPr="004F4320">
        <w:rPr>
          <w:rFonts w:ascii="Arial" w:hAnsi="Arial"/>
          <w:i/>
          <w:iCs/>
          <w:color w:val="F5B700"/>
          <w:sz w:val="26"/>
        </w:rPr>
        <w:t>Wellbeing in the workplace</w:t>
      </w:r>
    </w:p>
    <w:p w14:paraId="22CD9C44" w14:textId="77777777" w:rsidR="004F6FD4" w:rsidRPr="004F4320" w:rsidRDefault="004F6FD4" w:rsidP="004F4320">
      <w:pPr>
        <w:rPr>
          <w:rFonts w:ascii="Arial" w:hAnsi="Arial"/>
          <w:i/>
          <w:iCs/>
          <w:color w:val="FF612B"/>
          <w:sz w:val="26"/>
        </w:rPr>
      </w:pPr>
    </w:p>
    <w:p w14:paraId="08A9FD71"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45720" distB="45720" distL="114300" distR="114300" simplePos="0" relativeHeight="251664384" behindDoc="0" locked="0" layoutInCell="1" allowOverlap="1" wp14:anchorId="1745A424" wp14:editId="65B6A668">
                <wp:simplePos x="0" y="0"/>
                <wp:positionH relativeFrom="column">
                  <wp:posOffset>2094865</wp:posOffset>
                </wp:positionH>
                <wp:positionV relativeFrom="paragraph">
                  <wp:posOffset>164446</wp:posOffset>
                </wp:positionV>
                <wp:extent cx="4730750" cy="1661795"/>
                <wp:effectExtent l="0" t="0" r="0" b="0"/>
                <wp:wrapSquare wrapText="bothSides"/>
                <wp:docPr id="4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661795"/>
                        </a:xfrm>
                        <a:prstGeom prst="rect">
                          <a:avLst/>
                        </a:prstGeom>
                        <a:solidFill>
                          <a:srgbClr val="FFFFFF"/>
                        </a:solidFill>
                        <a:ln w="9525">
                          <a:noFill/>
                          <a:miter lim="800000"/>
                          <a:headEnd/>
                          <a:tailEnd/>
                        </a:ln>
                      </wps:spPr>
                      <wps:txbx>
                        <w:txbxContent>
                          <w:p w14:paraId="0AA61961" w14:textId="77777777" w:rsidR="004F4320" w:rsidRPr="004F6FD4" w:rsidRDefault="004F4320" w:rsidP="004F4320">
                            <w:pPr>
                              <w:rPr>
                                <w:rFonts w:ascii="Arial" w:hAnsi="Arial" w:cs="Arial"/>
                                <w:sz w:val="24"/>
                                <w:szCs w:val="24"/>
                              </w:rPr>
                            </w:pPr>
                            <w:r w:rsidRPr="004F6FD4">
                              <w:rPr>
                                <w:rFonts w:ascii="Arial" w:hAnsi="Arial" w:cs="Arial"/>
                                <w:sz w:val="24"/>
                                <w:szCs w:val="24"/>
                              </w:rPr>
                              <w:t>What is wellbeing in the workplace?</w:t>
                            </w:r>
                          </w:p>
                          <w:p w14:paraId="21285550" w14:textId="77777777" w:rsidR="004F4320" w:rsidRPr="000C1E51" w:rsidRDefault="004F4320" w:rsidP="004F4320">
                            <w:pPr>
                              <w:pStyle w:val="OET-NumberedList1"/>
                              <w:numPr>
                                <w:ilvl w:val="0"/>
                                <w:numId w:val="0"/>
                              </w:numPr>
                              <w:rPr>
                                <w:color w:val="0C55B8"/>
                              </w:rPr>
                            </w:pPr>
                            <w:sdt>
                              <w:sdtPr>
                                <w:rPr>
                                  <w:b/>
                                  <w:bCs/>
                                  <w:color w:val="0C55B8"/>
                                </w:rPr>
                                <w:id w:val="2056811177"/>
                                <w:placeholder>
                                  <w:docPart w:val="C18DD8860ADE49F3928A5263736D45AD"/>
                                </w:placeholder>
                              </w:sdtPr>
                              <w:sdtEndPr>
                                <w:rPr>
                                  <w:b w:val="0"/>
                                  <w:bCs w:val="0"/>
                                </w:rPr>
                              </w:sdtEndPr>
                              <w:sdtContent>
                                <w:r w:rsidRPr="000C1E51">
                                  <w:rPr>
                                    <w:rFonts w:cs="Arial"/>
                                    <w:b/>
                                    <w:bCs/>
                                    <w:color w:val="0C55B8"/>
                                  </w:rPr>
                                  <w:t>Click here to enter your notes ab</w:t>
                                </w:r>
                                <w:r>
                                  <w:rPr>
                                    <w:rFonts w:cs="Arial"/>
                                    <w:b/>
                                    <w:bCs/>
                                    <w:color w:val="0C55B8"/>
                                  </w:rPr>
                                  <w:t>out what wellbeing is in the workplace</w:t>
                                </w:r>
                                <w:r w:rsidRPr="000C1E51">
                                  <w:rPr>
                                    <w:rFonts w:cs="Arial"/>
                                    <w:b/>
                                    <w:bCs/>
                                    <w:color w:val="0C55B8"/>
                                  </w:rPr>
                                  <w:t>.</w:t>
                                </w:r>
                              </w:sdtContent>
                            </w:sdt>
                          </w:p>
                          <w:p w14:paraId="235DA4F2" w14:textId="77777777" w:rsidR="004F4320" w:rsidRDefault="004F4320" w:rsidP="004F4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5A424" id="_x0000_t202" coordsize="21600,21600" o:spt="202" path="m,l,21600r21600,l21600,xe">
                <v:stroke joinstyle="miter"/>
                <v:path gradientshapeok="t" o:connecttype="rect"/>
              </v:shapetype>
              <v:shape id="Text Box 2" o:spid="_x0000_s1030" type="#_x0000_t202" style="position:absolute;margin-left:164.95pt;margin-top:12.95pt;width:372.5pt;height:130.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" stroked="f">
                <v:textbox>
                  <w:txbxContent>
                    <w:p w14:paraId="0AA61961" w14:textId="77777777" w:rsidR="004F4320" w:rsidRPr="004F6FD4" w:rsidRDefault="004F4320" w:rsidP="004F4320">
                      <w:pPr>
                        <w:rPr>
                          <w:rFonts w:ascii="Arial" w:hAnsi="Arial" w:cs="Arial"/>
                          <w:sz w:val="24"/>
                          <w:szCs w:val="24"/>
                        </w:rPr>
                      </w:pPr>
                      <w:r w:rsidRPr="004F6FD4">
                        <w:rPr>
                          <w:rFonts w:ascii="Arial" w:hAnsi="Arial" w:cs="Arial"/>
                          <w:sz w:val="24"/>
                          <w:szCs w:val="24"/>
                        </w:rPr>
                        <w:t>What is wellbeing in the workplace?</w:t>
                      </w:r>
                    </w:p>
                    <w:p w14:paraId="21285550" w14:textId="77777777" w:rsidR="004F4320" w:rsidRPr="000C1E51" w:rsidRDefault="004F4320" w:rsidP="004F4320">
                      <w:pPr>
                        <w:pStyle w:val="OET-NumberedList1"/>
                        <w:numPr>
                          <w:ilvl w:val="0"/>
                          <w:numId w:val="0"/>
                        </w:numPr>
                        <w:rPr>
                          <w:color w:val="0C55B8"/>
                        </w:rPr>
                      </w:pPr>
                      <w:sdt>
                        <w:sdtPr>
                          <w:rPr>
                            <w:b/>
                            <w:bCs/>
                            <w:color w:val="0C55B8"/>
                          </w:rPr>
                          <w:id w:val="2056811177"/>
                          <w:placeholder>
                            <w:docPart w:val="C18DD8860ADE49F3928A5263736D45AD"/>
                          </w:placeholder>
                        </w:sdtPr>
                        <w:sdtEndPr>
                          <w:rPr>
                            <w:b w:val="0"/>
                            <w:bCs w:val="0"/>
                          </w:rPr>
                        </w:sdtEndPr>
                        <w:sdtContent>
                          <w:r w:rsidRPr="000C1E51">
                            <w:rPr>
                              <w:rFonts w:cs="Arial"/>
                              <w:b/>
                              <w:bCs/>
                              <w:color w:val="0C55B8"/>
                            </w:rPr>
                            <w:t>Click here to enter your notes ab</w:t>
                          </w:r>
                          <w:r>
                            <w:rPr>
                              <w:rFonts w:cs="Arial"/>
                              <w:b/>
                              <w:bCs/>
                              <w:color w:val="0C55B8"/>
                            </w:rPr>
                            <w:t>out what wellbeing is in the workplace</w:t>
                          </w:r>
                          <w:r w:rsidRPr="000C1E51">
                            <w:rPr>
                              <w:rFonts w:cs="Arial"/>
                              <w:b/>
                              <w:bCs/>
                              <w:color w:val="0C55B8"/>
                            </w:rPr>
                            <w:t>.</w:t>
                          </w:r>
                        </w:sdtContent>
                      </w:sdt>
                    </w:p>
                    <w:p w14:paraId="235DA4F2" w14:textId="77777777" w:rsidR="004F4320" w:rsidRDefault="004F4320" w:rsidP="004F4320"/>
                  </w:txbxContent>
                </v:textbox>
                <w10:wrap type="square"/>
              </v:shape>
            </w:pict>
          </mc:Fallback>
        </mc:AlternateContent>
      </w:r>
      <w:r w:rsidRPr="004F4320">
        <w:rPr>
          <w:rFonts w:ascii="Arial" w:hAnsi="Arial"/>
          <w:noProof/>
          <w:sz w:val="24"/>
        </w:rPr>
        <w:drawing>
          <wp:inline distT="0" distB="0" distL="0" distR="0" wp14:anchorId="2B1ADFDD" wp14:editId="56DFCAE9">
            <wp:extent cx="1810428" cy="1810428"/>
            <wp:effectExtent l="19050" t="19050" r="18415" b="18415"/>
            <wp:docPr id="450" name="Picture 450">
              <a:extLst xmlns:a="http://schemas.openxmlformats.org/drawingml/2006/main">
                <a:ext uri="{FF2B5EF4-FFF2-40B4-BE49-F238E27FC236}">
                  <a16:creationId xmlns:a16="http://schemas.microsoft.com/office/drawing/2014/main" id="{BD23A450-0C62-469D-BA36-59EE91F7C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Picture 450">
                      <a:extLst>
                        <a:ext uri="{FF2B5EF4-FFF2-40B4-BE49-F238E27FC236}">
                          <a16:creationId xmlns:a16="http://schemas.microsoft.com/office/drawing/2014/main" id="{BD23A450-0C62-469D-BA36-59EE91F7C2B7}"/>
                        </a:ext>
                      </a:extLst>
                    </pic:cNvPr>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gray">
                    <a:xfrm>
                      <a:off x="0" y="0"/>
                      <a:ext cx="1810428" cy="1810428"/>
                    </a:xfrm>
                    <a:prstGeom prst="ellipse">
                      <a:avLst/>
                    </a:prstGeom>
                    <a:ln w="12700">
                      <a:solidFill>
                        <a:srgbClr val="002677"/>
                      </a:solidFill>
                    </a:ln>
                  </pic:spPr>
                </pic:pic>
              </a:graphicData>
            </a:graphic>
          </wp:inline>
        </w:drawing>
      </w:r>
    </w:p>
    <w:p w14:paraId="7C6C8634" w14:textId="77777777" w:rsidR="004F4320" w:rsidRPr="004F4320" w:rsidRDefault="004F4320" w:rsidP="004F4320">
      <w:pPr>
        <w:rPr>
          <w:rFonts w:ascii="Arial" w:hAnsi="Arial"/>
          <w:sz w:val="24"/>
        </w:rPr>
      </w:pPr>
    </w:p>
    <w:p w14:paraId="6A6574E5" w14:textId="77777777" w:rsidR="004F4320" w:rsidRPr="004F4320" w:rsidRDefault="004F4320" w:rsidP="004F4320">
      <w:pPr>
        <w:rPr>
          <w:rFonts w:ascii="Arial" w:hAnsi="Arial"/>
          <w:sz w:val="24"/>
        </w:rPr>
      </w:pPr>
    </w:p>
    <w:p w14:paraId="7B6B0EB5" w14:textId="77777777" w:rsidR="004F4320" w:rsidRPr="004F4320" w:rsidRDefault="004F4320" w:rsidP="004F4320">
      <w:pPr>
        <w:rPr>
          <w:rFonts w:ascii="Arial" w:hAnsi="Arial"/>
          <w:i/>
          <w:iCs/>
          <w:color w:val="F5B700"/>
          <w:sz w:val="26"/>
        </w:rPr>
      </w:pPr>
      <w:r w:rsidRPr="004F4320">
        <w:rPr>
          <w:rFonts w:ascii="Arial" w:hAnsi="Arial"/>
          <w:i/>
          <w:iCs/>
          <w:color w:val="F5B700"/>
          <w:sz w:val="26"/>
        </w:rPr>
        <w:lastRenderedPageBreak/>
        <w:t>What is employee wellbeing?</w:t>
      </w:r>
    </w:p>
    <w:p w14:paraId="5520379B" w14:textId="77777777" w:rsidR="004F4320" w:rsidRPr="004F4320" w:rsidRDefault="004F4320" w:rsidP="004F4320">
      <w:pPr>
        <w:rPr>
          <w:rFonts w:ascii="Arial" w:hAnsi="Arial"/>
          <w:i/>
          <w:iCs/>
          <w:color w:val="FF612B"/>
          <w:sz w:val="26"/>
        </w:rPr>
      </w:pPr>
      <w:r w:rsidRPr="004F4320">
        <w:rPr>
          <w:rFonts w:ascii="Arial" w:hAnsi="Arial"/>
          <w:sz w:val="24"/>
        </w:rPr>
        <w:t>An employee’s overall sense of wellbeing in the workplace encompasses all aspects of their working life, including how employees feel about their work, engagement, the quality and safety of the physical environment, the climate at work and within the entire organization, their work responsibilities, and overall compensation. Businesses are realizing how important it is to prioritize employee wellbeing because they understand what their most valuable assets are their people. Workplace issues can originate from failure to pay attention to employees’ wellbeing needs. Workplace issues like stress, bullying, conflict, substance misuse, and mental health disorders may arise from this failure to recognize the importance of promoting employee’s wellbeing.</w:t>
      </w:r>
      <w:r w:rsidRPr="004F4320">
        <w:rPr>
          <w:rFonts w:ascii="Arial" w:hAnsi="Arial"/>
          <w:sz w:val="24"/>
          <w:vertAlign w:val="superscript"/>
        </w:rPr>
        <w:t>1</w:t>
      </w:r>
    </w:p>
    <w:p w14:paraId="500206E8" w14:textId="77777777" w:rsidR="004F4320" w:rsidRPr="004F4320" w:rsidRDefault="004F4320" w:rsidP="004F4320">
      <w:pPr>
        <w:rPr>
          <w:rFonts w:ascii="Arial" w:hAnsi="Arial"/>
          <w:noProof/>
          <w:sz w:val="24"/>
        </w:rPr>
      </w:pPr>
      <w:r w:rsidRPr="004F4320">
        <w:rPr>
          <w:rFonts w:ascii="Arial" w:hAnsi="Arial"/>
          <w:noProof/>
          <w:sz w:val="24"/>
        </w:rPr>
        <w:t xml:space="preserve">     </w:t>
      </w:r>
      <w:r w:rsidRPr="004F4320">
        <w:rPr>
          <w:rFonts w:ascii="Arial" w:hAnsi="Arial"/>
          <w:noProof/>
          <w:sz w:val="24"/>
        </w:rPr>
        <w:drawing>
          <wp:inline distT="0" distB="0" distL="0" distR="0" wp14:anchorId="5C25D9BF" wp14:editId="14360CF1">
            <wp:extent cx="6070816" cy="3322682"/>
            <wp:effectExtent l="0" t="0" r="6350" b="0"/>
            <wp:docPr id="853669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69118"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6070816" cy="3322682"/>
                    </a:xfrm>
                    <a:prstGeom prst="rect">
                      <a:avLst/>
                    </a:prstGeom>
                  </pic:spPr>
                </pic:pic>
              </a:graphicData>
            </a:graphic>
          </wp:inline>
        </w:drawing>
      </w:r>
    </w:p>
    <w:p w14:paraId="78CFC4B3" w14:textId="77777777" w:rsidR="004F4320" w:rsidRPr="004F4320" w:rsidRDefault="004F4320" w:rsidP="004F4320">
      <w:pPr>
        <w:rPr>
          <w:rFonts w:ascii="Arial" w:hAnsi="Arial"/>
          <w:sz w:val="24"/>
        </w:rPr>
      </w:pPr>
    </w:p>
    <w:p w14:paraId="55B9FFBC"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45720" distB="45720" distL="114300" distR="114300" simplePos="0" relativeHeight="251665408" behindDoc="0" locked="0" layoutInCell="1" allowOverlap="1" wp14:anchorId="53F48E23" wp14:editId="67FDB572">
                <wp:simplePos x="0" y="0"/>
                <wp:positionH relativeFrom="column">
                  <wp:posOffset>2094865</wp:posOffset>
                </wp:positionH>
                <wp:positionV relativeFrom="paragraph">
                  <wp:posOffset>300308</wp:posOffset>
                </wp:positionV>
                <wp:extent cx="4730750" cy="1661795"/>
                <wp:effectExtent l="0" t="0" r="0" b="0"/>
                <wp:wrapSquare wrapText="bothSides"/>
                <wp:docPr id="239423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661795"/>
                        </a:xfrm>
                        <a:prstGeom prst="rect">
                          <a:avLst/>
                        </a:prstGeom>
                        <a:solidFill>
                          <a:srgbClr val="FFFFFF"/>
                        </a:solidFill>
                        <a:ln w="9525">
                          <a:noFill/>
                          <a:miter lim="800000"/>
                          <a:headEnd/>
                          <a:tailEnd/>
                        </a:ln>
                      </wps:spPr>
                      <wps:txbx>
                        <w:txbxContent>
                          <w:p w14:paraId="07F1D5E9" w14:textId="77777777" w:rsidR="004F4320" w:rsidRPr="004F6FD4" w:rsidRDefault="004F4320" w:rsidP="004F4320">
                            <w:pPr>
                              <w:rPr>
                                <w:rFonts w:ascii="Arial" w:hAnsi="Arial" w:cs="Arial"/>
                                <w:sz w:val="24"/>
                                <w:szCs w:val="24"/>
                              </w:rPr>
                            </w:pPr>
                            <w:r w:rsidRPr="004F6FD4">
                              <w:rPr>
                                <w:rFonts w:ascii="Arial" w:hAnsi="Arial" w:cs="Arial"/>
                                <w:sz w:val="24"/>
                                <w:szCs w:val="24"/>
                              </w:rPr>
                              <w:t>Why is employee wellbeing important?</w:t>
                            </w:r>
                          </w:p>
                          <w:p w14:paraId="63A807CF" w14:textId="77777777" w:rsidR="004F4320" w:rsidRPr="000C1E51" w:rsidRDefault="004F4320" w:rsidP="004F4320">
                            <w:pPr>
                              <w:pStyle w:val="OET-NumberedList1"/>
                              <w:numPr>
                                <w:ilvl w:val="0"/>
                                <w:numId w:val="0"/>
                              </w:numPr>
                              <w:rPr>
                                <w:color w:val="0C55B8"/>
                              </w:rPr>
                            </w:pPr>
                            <w:sdt>
                              <w:sdtPr>
                                <w:rPr>
                                  <w:b/>
                                  <w:bCs/>
                                  <w:color w:val="0C55B8"/>
                                </w:rPr>
                                <w:id w:val="931850516"/>
                              </w:sdtPr>
                              <w:sdtEndPr>
                                <w:rPr>
                                  <w:b w:val="0"/>
                                  <w:bCs w:val="0"/>
                                </w:rPr>
                              </w:sdtEndPr>
                              <w:sdtContent>
                                <w:r w:rsidRPr="000C1E51">
                                  <w:rPr>
                                    <w:rFonts w:cs="Arial"/>
                                    <w:b/>
                                    <w:bCs/>
                                    <w:color w:val="0C55B8"/>
                                  </w:rPr>
                                  <w:t>Click here to enter your notes ab</w:t>
                                </w:r>
                                <w:r>
                                  <w:rPr>
                                    <w:rFonts w:cs="Arial"/>
                                    <w:b/>
                                    <w:bCs/>
                                    <w:color w:val="0C55B8"/>
                                  </w:rPr>
                                  <w:t>out why employee wellbeing is important</w:t>
                                </w:r>
                                <w:r w:rsidRPr="000C1E51">
                                  <w:rPr>
                                    <w:rFonts w:cs="Arial"/>
                                    <w:b/>
                                    <w:bCs/>
                                    <w:color w:val="0C55B8"/>
                                  </w:rPr>
                                  <w:t>.</w:t>
                                </w:r>
                              </w:sdtContent>
                            </w:sdt>
                          </w:p>
                          <w:p w14:paraId="40408AEF" w14:textId="77777777" w:rsidR="004F4320" w:rsidRDefault="004F4320" w:rsidP="004F4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48E23" id="_x0000_s1031" type="#_x0000_t202" style="position:absolute;margin-left:164.95pt;margin-top:23.65pt;width:372.5pt;height:130.8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" stroked="f">
                <v:textbox>
                  <w:txbxContent>
                    <w:p w14:paraId="07F1D5E9" w14:textId="77777777" w:rsidR="004F4320" w:rsidRPr="004F6FD4" w:rsidRDefault="004F4320" w:rsidP="004F4320">
                      <w:pPr>
                        <w:rPr>
                          <w:rFonts w:ascii="Arial" w:hAnsi="Arial" w:cs="Arial"/>
                          <w:sz w:val="24"/>
                          <w:szCs w:val="24"/>
                        </w:rPr>
                      </w:pPr>
                      <w:r w:rsidRPr="004F6FD4">
                        <w:rPr>
                          <w:rFonts w:ascii="Arial" w:hAnsi="Arial" w:cs="Arial"/>
                          <w:sz w:val="24"/>
                          <w:szCs w:val="24"/>
                        </w:rPr>
                        <w:t>Why is employee wellbeing important?</w:t>
                      </w:r>
                    </w:p>
                    <w:p w14:paraId="63A807CF" w14:textId="77777777" w:rsidR="004F4320" w:rsidRPr="000C1E51" w:rsidRDefault="004F4320" w:rsidP="004F4320">
                      <w:pPr>
                        <w:pStyle w:val="OET-NumberedList1"/>
                        <w:numPr>
                          <w:ilvl w:val="0"/>
                          <w:numId w:val="0"/>
                        </w:numPr>
                        <w:rPr>
                          <w:color w:val="0C55B8"/>
                        </w:rPr>
                      </w:pPr>
                      <w:sdt>
                        <w:sdtPr>
                          <w:rPr>
                            <w:b/>
                            <w:bCs/>
                            <w:color w:val="0C55B8"/>
                          </w:rPr>
                          <w:id w:val="931850516"/>
                        </w:sdtPr>
                        <w:sdtEndPr>
                          <w:rPr>
                            <w:b w:val="0"/>
                            <w:bCs w:val="0"/>
                          </w:rPr>
                        </w:sdtEndPr>
                        <w:sdtContent>
                          <w:r w:rsidRPr="000C1E51">
                            <w:rPr>
                              <w:rFonts w:cs="Arial"/>
                              <w:b/>
                              <w:bCs/>
                              <w:color w:val="0C55B8"/>
                            </w:rPr>
                            <w:t>Click here to enter your notes ab</w:t>
                          </w:r>
                          <w:r>
                            <w:rPr>
                              <w:rFonts w:cs="Arial"/>
                              <w:b/>
                              <w:bCs/>
                              <w:color w:val="0C55B8"/>
                            </w:rPr>
                            <w:t>out why employee wellbeing is important</w:t>
                          </w:r>
                          <w:r w:rsidRPr="000C1E51">
                            <w:rPr>
                              <w:rFonts w:cs="Arial"/>
                              <w:b/>
                              <w:bCs/>
                              <w:color w:val="0C55B8"/>
                            </w:rPr>
                            <w:t>.</w:t>
                          </w:r>
                        </w:sdtContent>
                      </w:sdt>
                    </w:p>
                    <w:p w14:paraId="40408AEF" w14:textId="77777777" w:rsidR="004F4320" w:rsidRDefault="004F4320" w:rsidP="004F4320"/>
                  </w:txbxContent>
                </v:textbox>
                <w10:wrap type="square"/>
              </v:shape>
            </w:pict>
          </mc:Fallback>
        </mc:AlternateContent>
      </w:r>
      <w:r w:rsidRPr="004F4320">
        <w:rPr>
          <w:rFonts w:ascii="Arial" w:hAnsi="Arial"/>
          <w:noProof/>
          <w:sz w:val="24"/>
        </w:rPr>
        <w:drawing>
          <wp:inline distT="0" distB="0" distL="0" distR="0" wp14:anchorId="0B26C35D" wp14:editId="56535B3B">
            <wp:extent cx="1810428" cy="1810428"/>
            <wp:effectExtent l="19050" t="19050" r="18415" b="18415"/>
            <wp:docPr id="481249729" name="Picture 481249729">
              <a:extLst xmlns:a="http://schemas.openxmlformats.org/drawingml/2006/main">
                <a:ext uri="{FF2B5EF4-FFF2-40B4-BE49-F238E27FC236}">
                  <a16:creationId xmlns:a16="http://schemas.microsoft.com/office/drawing/2014/main" id="{BD23A450-0C62-469D-BA36-59EE91F7C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249729" name="Picture 481249729">
                      <a:extLst>
                        <a:ext uri="{FF2B5EF4-FFF2-40B4-BE49-F238E27FC236}">
                          <a16:creationId xmlns:a16="http://schemas.microsoft.com/office/drawing/2014/main" id="{BD23A450-0C62-469D-BA36-59EE91F7C2B7}"/>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gray">
                    <a:xfrm>
                      <a:off x="0" y="0"/>
                      <a:ext cx="1810428" cy="1810428"/>
                    </a:xfrm>
                    <a:prstGeom prst="ellipse">
                      <a:avLst/>
                    </a:prstGeom>
                    <a:ln w="12700">
                      <a:solidFill>
                        <a:srgbClr val="002677"/>
                      </a:solidFill>
                    </a:ln>
                  </pic:spPr>
                </pic:pic>
              </a:graphicData>
            </a:graphic>
          </wp:inline>
        </w:drawing>
      </w:r>
    </w:p>
    <w:p w14:paraId="5B94C11D" w14:textId="77777777" w:rsidR="004F4320" w:rsidRPr="004F4320" w:rsidRDefault="004F4320" w:rsidP="004F4320">
      <w:pPr>
        <w:rPr>
          <w:rFonts w:ascii="Arial" w:hAnsi="Arial"/>
          <w:sz w:val="24"/>
        </w:rPr>
      </w:pPr>
    </w:p>
    <w:p w14:paraId="74C14C00" w14:textId="77777777" w:rsidR="004F4320" w:rsidRPr="004F4320" w:rsidRDefault="004F4320" w:rsidP="004F4320">
      <w:pPr>
        <w:rPr>
          <w:rFonts w:ascii="Arial" w:hAnsi="Arial"/>
          <w:sz w:val="24"/>
        </w:rPr>
      </w:pPr>
      <w:r w:rsidRPr="004F4320">
        <w:rPr>
          <w:rFonts w:ascii="Arial" w:hAnsi="Arial"/>
          <w:i/>
          <w:iCs/>
          <w:color w:val="F5B700"/>
          <w:sz w:val="26"/>
        </w:rPr>
        <w:lastRenderedPageBreak/>
        <w:t>Why is employee wellbeing important?</w:t>
      </w:r>
      <w:r w:rsidRPr="004F4320">
        <w:rPr>
          <w:rFonts w:ascii="Arial" w:hAnsi="Arial"/>
          <w:sz w:val="24"/>
        </w:rPr>
        <w:tab/>
      </w:r>
    </w:p>
    <w:p w14:paraId="368D8D5E" w14:textId="77777777" w:rsidR="004F4320" w:rsidRPr="004F4320" w:rsidRDefault="004F4320" w:rsidP="004F4320">
      <w:pPr>
        <w:rPr>
          <w:rFonts w:ascii="Arial" w:hAnsi="Arial"/>
          <w:sz w:val="24"/>
        </w:rPr>
      </w:pPr>
      <w:r w:rsidRPr="004F4320">
        <w:rPr>
          <w:rFonts w:ascii="Arial" w:hAnsi="Arial"/>
          <w:sz w:val="24"/>
        </w:rPr>
        <w:t>When employee wellbeing is not valued retention, productivity, attraction, morale, engagement, and customer service all suffer, which can have a negative impact on the organization’s bottom line.</w:t>
      </w:r>
      <w:r w:rsidRPr="004F4320">
        <w:rPr>
          <w:rFonts w:ascii="Arial" w:hAnsi="Arial"/>
          <w:sz w:val="24"/>
          <w:vertAlign w:val="superscript"/>
        </w:rPr>
        <w:t>2</w:t>
      </w:r>
    </w:p>
    <w:p w14:paraId="6F75223E" w14:textId="77777777" w:rsidR="004F4320" w:rsidRPr="004F4320" w:rsidRDefault="004F4320" w:rsidP="004F4320">
      <w:pPr>
        <w:rPr>
          <w:rFonts w:ascii="Arial" w:hAnsi="Arial"/>
          <w:sz w:val="24"/>
        </w:rPr>
      </w:pPr>
      <w:r w:rsidRPr="004F4320">
        <w:rPr>
          <w:rFonts w:ascii="Arial" w:hAnsi="Arial"/>
          <w:sz w:val="24"/>
        </w:rPr>
        <w:t>It is possible to increase productivity, lower attrition, foster innovation, foster customer retention, and increase revenue by putting an emphasis on employee wellbeing and fostering a positive atmosphere at work where employees feel valued.</w:t>
      </w:r>
      <w:r w:rsidRPr="004F4320">
        <w:rPr>
          <w:rFonts w:ascii="Arial" w:hAnsi="Arial"/>
          <w:sz w:val="24"/>
          <w:vertAlign w:val="superscript"/>
        </w:rPr>
        <w:t xml:space="preserve">2 </w:t>
      </w:r>
      <w:r w:rsidRPr="004F4320">
        <w:rPr>
          <w:rFonts w:ascii="Arial" w:hAnsi="Arial"/>
          <w:sz w:val="24"/>
        </w:rPr>
        <w:t>To support employee wellbeing, it’s helpful to understand a few key factors:</w:t>
      </w:r>
    </w:p>
    <w:tbl>
      <w:tblPr>
        <w:tblStyle w:val="TableGrid"/>
        <w:tblW w:w="0" w:type="auto"/>
        <w:tblLook w:val="04A0" w:firstRow="1" w:lastRow="0" w:firstColumn="1" w:lastColumn="0" w:noHBand="0" w:noVBand="1"/>
      </w:tblPr>
      <w:tblGrid>
        <w:gridCol w:w="1176"/>
        <w:gridCol w:w="2509"/>
        <w:gridCol w:w="7105"/>
      </w:tblGrid>
      <w:tr w:rsidR="004F4320" w:rsidRPr="004F4320" w14:paraId="2A35978A" w14:textId="77777777" w:rsidTr="00A14786">
        <w:tc>
          <w:tcPr>
            <w:tcW w:w="1176" w:type="dxa"/>
          </w:tcPr>
          <w:p w14:paraId="7BAF8F38"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44F76707" wp14:editId="1FBBC912">
                  <wp:extent cx="609601" cy="609601"/>
                  <wp:effectExtent l="0" t="0" r="0" b="0"/>
                  <wp:docPr id="1866906435" name="Picture 1866906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06435" name="Picture 1866906435"/>
                          <pic:cNvPicPr/>
                        </pic:nvPicPr>
                        <pic:blipFill>
                          <a:blip r:embed="rId18">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19164A5D"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Greater employee retention</w:t>
            </w:r>
            <w:r w:rsidRPr="004F4320">
              <w:rPr>
                <w:rFonts w:ascii="Arial" w:eastAsia="Times New Roman" w:hAnsi="Arial" w:cs="Times New Roman"/>
                <w:b/>
                <w:bCs/>
                <w:color w:val="002677"/>
                <w:sz w:val="24"/>
                <w:szCs w:val="20"/>
                <w:vertAlign w:val="superscript"/>
              </w:rPr>
              <w:t>3</w:t>
            </w:r>
          </w:p>
        </w:tc>
        <w:tc>
          <w:tcPr>
            <w:tcW w:w="7105" w:type="dxa"/>
          </w:tcPr>
          <w:p w14:paraId="072F7E5F"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282698776"/>
                <w:placeholder>
                  <w:docPart w:val="4E31F5FA51B44170AC23C343C51E14CB"/>
                </w:placeholder>
              </w:sdtPr>
              <w:sdtEndPr>
                <w:rPr>
                  <w:b w:val="0"/>
                  <w:bCs w:val="0"/>
                </w:rPr>
              </w:sdtEndPr>
              <w:sdtContent>
                <w:r w:rsidRPr="004F4320">
                  <w:rPr>
                    <w:rFonts w:ascii="Arial" w:eastAsia="Times New Roman" w:hAnsi="Arial" w:cs="Arial"/>
                    <w:b/>
                    <w:bCs/>
                    <w:color w:val="0C55B8"/>
                    <w:sz w:val="24"/>
                    <w:szCs w:val="20"/>
                  </w:rPr>
                  <w:t>Click here to enter your notes about greater employee retention.</w:t>
                </w:r>
              </w:sdtContent>
            </w:sdt>
          </w:p>
          <w:p w14:paraId="440FB8E9"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7DD3A40C" w14:textId="77777777" w:rsidTr="00A14786">
        <w:tc>
          <w:tcPr>
            <w:tcW w:w="1176" w:type="dxa"/>
          </w:tcPr>
          <w:p w14:paraId="65035B41"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26AAE1DC" wp14:editId="37306304">
                  <wp:extent cx="607317" cy="609601"/>
                  <wp:effectExtent l="0" t="0" r="2540" b="0"/>
                  <wp:docPr id="34919677" name="Picture 34919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19677" name="Picture 34919677"/>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7317" cy="609601"/>
                          </a:xfrm>
                          <a:prstGeom prst="rect">
                            <a:avLst/>
                          </a:prstGeom>
                        </pic:spPr>
                      </pic:pic>
                    </a:graphicData>
                  </a:graphic>
                </wp:inline>
              </w:drawing>
            </w:r>
          </w:p>
        </w:tc>
        <w:tc>
          <w:tcPr>
            <w:tcW w:w="2509" w:type="dxa"/>
          </w:tcPr>
          <w:p w14:paraId="4CD0A973"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Increased productivity</w:t>
            </w:r>
            <w:r w:rsidRPr="004F4320">
              <w:rPr>
                <w:rFonts w:ascii="Arial" w:eastAsia="Times New Roman" w:hAnsi="Arial" w:cs="Times New Roman"/>
                <w:b/>
                <w:bCs/>
                <w:color w:val="002677"/>
                <w:sz w:val="24"/>
                <w:szCs w:val="20"/>
                <w:vertAlign w:val="superscript"/>
              </w:rPr>
              <w:t>4</w:t>
            </w:r>
          </w:p>
        </w:tc>
        <w:tc>
          <w:tcPr>
            <w:tcW w:w="7105" w:type="dxa"/>
          </w:tcPr>
          <w:p w14:paraId="7C017CA3"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877454644"/>
                <w:placeholder>
                  <w:docPart w:val="FD4722EB72A74F3D92C57DC615E2CC6A"/>
                </w:placeholder>
              </w:sdtPr>
              <w:sdtEndPr>
                <w:rPr>
                  <w:b w:val="0"/>
                  <w:bCs w:val="0"/>
                </w:rPr>
              </w:sdtEndPr>
              <w:sdtContent>
                <w:r w:rsidRPr="004F4320">
                  <w:rPr>
                    <w:rFonts w:ascii="Arial" w:eastAsia="Times New Roman" w:hAnsi="Arial" w:cs="Arial"/>
                    <w:b/>
                    <w:bCs/>
                    <w:color w:val="0C55B8"/>
                    <w:sz w:val="24"/>
                    <w:szCs w:val="20"/>
                  </w:rPr>
                  <w:t>Click here to enter your notes about increased productivity.</w:t>
                </w:r>
              </w:sdtContent>
            </w:sdt>
          </w:p>
          <w:p w14:paraId="60176D94"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4AF37E32" w14:textId="77777777" w:rsidTr="00A14786">
        <w:tc>
          <w:tcPr>
            <w:tcW w:w="1176" w:type="dxa"/>
          </w:tcPr>
          <w:p w14:paraId="3B496608"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293F75FB" wp14:editId="1FE88B30">
                  <wp:extent cx="609601" cy="607317"/>
                  <wp:effectExtent l="0" t="0" r="0" b="2540"/>
                  <wp:docPr id="185858621" name="Picture 185858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58621" name="Picture 18585862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9601" cy="607317"/>
                          </a:xfrm>
                          <a:prstGeom prst="rect">
                            <a:avLst/>
                          </a:prstGeom>
                        </pic:spPr>
                      </pic:pic>
                    </a:graphicData>
                  </a:graphic>
                </wp:inline>
              </w:drawing>
            </w:r>
          </w:p>
        </w:tc>
        <w:tc>
          <w:tcPr>
            <w:tcW w:w="2509" w:type="dxa"/>
          </w:tcPr>
          <w:p w14:paraId="09DC1C8C"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Enhanced employee attraction</w:t>
            </w:r>
            <w:r w:rsidRPr="004F4320">
              <w:rPr>
                <w:rFonts w:ascii="Arial" w:eastAsia="Times New Roman" w:hAnsi="Arial" w:cs="Times New Roman"/>
                <w:b/>
                <w:bCs/>
                <w:color w:val="002677"/>
                <w:sz w:val="24"/>
                <w:szCs w:val="20"/>
                <w:vertAlign w:val="superscript"/>
              </w:rPr>
              <w:t>3</w:t>
            </w:r>
          </w:p>
        </w:tc>
        <w:tc>
          <w:tcPr>
            <w:tcW w:w="7105" w:type="dxa"/>
          </w:tcPr>
          <w:p w14:paraId="5C3FDFF4"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99232933"/>
                <w:placeholder>
                  <w:docPart w:val="0A9B7AA11E2A4409A7C549E4FB6A7BD0"/>
                </w:placeholder>
              </w:sdtPr>
              <w:sdtEndPr>
                <w:rPr>
                  <w:b w:val="0"/>
                  <w:bCs w:val="0"/>
                </w:rPr>
              </w:sdtEndPr>
              <w:sdtContent>
                <w:r w:rsidRPr="004F4320">
                  <w:rPr>
                    <w:rFonts w:ascii="Arial" w:eastAsia="Times New Roman" w:hAnsi="Arial" w:cs="Arial"/>
                    <w:b/>
                    <w:bCs/>
                    <w:color w:val="0C55B8"/>
                    <w:sz w:val="24"/>
                    <w:szCs w:val="20"/>
                  </w:rPr>
                  <w:t>Click here to enter your notes about enhanced employee attraction.</w:t>
                </w:r>
              </w:sdtContent>
            </w:sdt>
          </w:p>
          <w:p w14:paraId="197F7D38"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6AB21D79" w14:textId="77777777" w:rsidTr="00A14786">
        <w:tc>
          <w:tcPr>
            <w:tcW w:w="1176" w:type="dxa"/>
          </w:tcPr>
          <w:p w14:paraId="7A3D2E7C"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00385BC1" wp14:editId="0795FBC6">
                  <wp:extent cx="609601" cy="607317"/>
                  <wp:effectExtent l="0" t="0" r="0" b="2540"/>
                  <wp:docPr id="907466005" name="Picture 907466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466005" name="Picture 90746600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9601" cy="607317"/>
                          </a:xfrm>
                          <a:prstGeom prst="rect">
                            <a:avLst/>
                          </a:prstGeom>
                        </pic:spPr>
                      </pic:pic>
                    </a:graphicData>
                  </a:graphic>
                </wp:inline>
              </w:drawing>
            </w:r>
          </w:p>
        </w:tc>
        <w:tc>
          <w:tcPr>
            <w:tcW w:w="2509" w:type="dxa"/>
          </w:tcPr>
          <w:p w14:paraId="182D4196"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Higher employee morale</w:t>
            </w:r>
            <w:r w:rsidRPr="004F4320">
              <w:rPr>
                <w:rFonts w:ascii="Arial" w:eastAsia="Times New Roman" w:hAnsi="Arial" w:cs="Times New Roman"/>
                <w:b/>
                <w:bCs/>
                <w:color w:val="002677"/>
                <w:sz w:val="24"/>
                <w:szCs w:val="20"/>
                <w:vertAlign w:val="superscript"/>
              </w:rPr>
              <w:t>4</w:t>
            </w:r>
          </w:p>
        </w:tc>
        <w:tc>
          <w:tcPr>
            <w:tcW w:w="7105" w:type="dxa"/>
          </w:tcPr>
          <w:p w14:paraId="1B39D8C2"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409511747"/>
                <w:placeholder>
                  <w:docPart w:val="5DBC98C0F69848E5B7405E81EFBDE156"/>
                </w:placeholder>
              </w:sdtPr>
              <w:sdtEndPr>
                <w:rPr>
                  <w:b w:val="0"/>
                  <w:bCs w:val="0"/>
                </w:rPr>
              </w:sdtEndPr>
              <w:sdtContent>
                <w:r w:rsidRPr="004F4320">
                  <w:rPr>
                    <w:rFonts w:ascii="Arial" w:eastAsia="Times New Roman" w:hAnsi="Arial" w:cs="Arial"/>
                    <w:b/>
                    <w:bCs/>
                    <w:color w:val="0C55B8"/>
                    <w:sz w:val="24"/>
                    <w:szCs w:val="20"/>
                  </w:rPr>
                  <w:t>Click here to enter your notes about higher employee morale.</w:t>
                </w:r>
              </w:sdtContent>
            </w:sdt>
          </w:p>
          <w:p w14:paraId="153D45F9"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129A656C" w14:textId="77777777" w:rsidTr="00A14786">
        <w:tc>
          <w:tcPr>
            <w:tcW w:w="1176" w:type="dxa"/>
          </w:tcPr>
          <w:p w14:paraId="4E2197C1"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528D080F" wp14:editId="4E860C62">
                  <wp:extent cx="607317" cy="609601"/>
                  <wp:effectExtent l="0" t="0" r="2540" b="0"/>
                  <wp:docPr id="1939168324" name="Picture 193916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168324" name="Picture 1939168324"/>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7317" cy="609601"/>
                          </a:xfrm>
                          <a:prstGeom prst="rect">
                            <a:avLst/>
                          </a:prstGeom>
                        </pic:spPr>
                      </pic:pic>
                    </a:graphicData>
                  </a:graphic>
                </wp:inline>
              </w:drawing>
            </w:r>
          </w:p>
        </w:tc>
        <w:tc>
          <w:tcPr>
            <w:tcW w:w="2509" w:type="dxa"/>
          </w:tcPr>
          <w:p w14:paraId="79C7970F"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Increased employee engagement</w:t>
            </w:r>
            <w:r w:rsidRPr="004F4320">
              <w:rPr>
                <w:rFonts w:ascii="Arial" w:eastAsia="Times New Roman" w:hAnsi="Arial" w:cs="Times New Roman"/>
                <w:b/>
                <w:bCs/>
                <w:color w:val="002677"/>
                <w:sz w:val="24"/>
                <w:szCs w:val="20"/>
                <w:vertAlign w:val="superscript"/>
              </w:rPr>
              <w:t>3</w:t>
            </w:r>
          </w:p>
        </w:tc>
        <w:tc>
          <w:tcPr>
            <w:tcW w:w="7105" w:type="dxa"/>
          </w:tcPr>
          <w:p w14:paraId="78FB1361"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417610035"/>
                <w:placeholder>
                  <w:docPart w:val="94F98873957B443BB5BCA1F20D13A8CD"/>
                </w:placeholder>
              </w:sdtPr>
              <w:sdtEndPr>
                <w:rPr>
                  <w:b w:val="0"/>
                  <w:bCs w:val="0"/>
                </w:rPr>
              </w:sdtEndPr>
              <w:sdtContent>
                <w:r w:rsidRPr="004F4320">
                  <w:rPr>
                    <w:rFonts w:ascii="Arial" w:eastAsia="Times New Roman" w:hAnsi="Arial" w:cs="Arial"/>
                    <w:b/>
                    <w:bCs/>
                    <w:color w:val="0C55B8"/>
                    <w:sz w:val="24"/>
                    <w:szCs w:val="20"/>
                  </w:rPr>
                  <w:t>Click here to enter your notes about increased employee engagement.</w:t>
                </w:r>
              </w:sdtContent>
            </w:sdt>
          </w:p>
          <w:p w14:paraId="53237709"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23E223DB" w14:textId="77777777" w:rsidTr="00A14786">
        <w:tc>
          <w:tcPr>
            <w:tcW w:w="1176" w:type="dxa"/>
          </w:tcPr>
          <w:p w14:paraId="483188D8"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1754C5E5" wp14:editId="487869F7">
                  <wp:extent cx="559435" cy="561975"/>
                  <wp:effectExtent l="0" t="0" r="0" b="9525"/>
                  <wp:docPr id="2106151299" name="Picture 2106151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51299" name="Picture 2106151299"/>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9871" cy="562413"/>
                          </a:xfrm>
                          <a:prstGeom prst="rect">
                            <a:avLst/>
                          </a:prstGeom>
                        </pic:spPr>
                      </pic:pic>
                    </a:graphicData>
                  </a:graphic>
                </wp:inline>
              </w:drawing>
            </w:r>
          </w:p>
        </w:tc>
        <w:tc>
          <w:tcPr>
            <w:tcW w:w="2509" w:type="dxa"/>
          </w:tcPr>
          <w:p w14:paraId="2F5BB18B"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Improved customer service</w:t>
            </w:r>
            <w:r w:rsidRPr="004F4320">
              <w:rPr>
                <w:rFonts w:ascii="Arial" w:eastAsia="Times New Roman" w:hAnsi="Arial" w:cs="Times New Roman"/>
                <w:b/>
                <w:bCs/>
                <w:color w:val="002677"/>
                <w:sz w:val="24"/>
                <w:szCs w:val="20"/>
                <w:vertAlign w:val="superscript"/>
              </w:rPr>
              <w:t>4</w:t>
            </w:r>
          </w:p>
        </w:tc>
        <w:tc>
          <w:tcPr>
            <w:tcW w:w="7105" w:type="dxa"/>
          </w:tcPr>
          <w:p w14:paraId="6BB6EAA0"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197768846"/>
                <w:placeholder>
                  <w:docPart w:val="26D05F5843AF4277A0616EF0B5459B92"/>
                </w:placeholder>
              </w:sdtPr>
              <w:sdtEndPr>
                <w:rPr>
                  <w:b w:val="0"/>
                  <w:bCs w:val="0"/>
                </w:rPr>
              </w:sdtEndPr>
              <w:sdtContent>
                <w:r w:rsidRPr="004F4320">
                  <w:rPr>
                    <w:rFonts w:ascii="Arial" w:eastAsia="Times New Roman" w:hAnsi="Arial" w:cs="Arial"/>
                    <w:b/>
                    <w:bCs/>
                    <w:color w:val="0C55B8"/>
                    <w:sz w:val="24"/>
                    <w:szCs w:val="20"/>
                  </w:rPr>
                  <w:t>Click here to enter your notes about improved customer service.</w:t>
                </w:r>
              </w:sdtContent>
            </w:sdt>
          </w:p>
          <w:p w14:paraId="6353E0C0"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bl>
    <w:p w14:paraId="358656EF" w14:textId="77777777" w:rsidR="004F4320" w:rsidRPr="004F4320" w:rsidRDefault="004F4320" w:rsidP="004F4320">
      <w:pPr>
        <w:rPr>
          <w:rFonts w:ascii="Arial" w:hAnsi="Arial"/>
          <w:sz w:val="24"/>
        </w:rPr>
      </w:pPr>
    </w:p>
    <w:p w14:paraId="7DC1E883" w14:textId="77777777" w:rsidR="004F4320" w:rsidRPr="004F4320" w:rsidRDefault="004F4320" w:rsidP="004F4320">
      <w:pPr>
        <w:rPr>
          <w:rFonts w:ascii="Arial" w:hAnsi="Arial"/>
          <w:color w:val="F5B700"/>
          <w:sz w:val="24"/>
        </w:rPr>
      </w:pPr>
      <w:r w:rsidRPr="004F4320">
        <w:rPr>
          <w:rFonts w:ascii="Arial" w:hAnsi="Arial"/>
          <w:i/>
          <w:iCs/>
          <w:color w:val="F5B700"/>
          <w:sz w:val="26"/>
        </w:rPr>
        <w:t>Employee wellbeing statistics</w:t>
      </w:r>
    </w:p>
    <w:p w14:paraId="1301D3B1"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color w:val="000000" w:themeColor="text1"/>
          <w:sz w:val="24"/>
          <w:szCs w:val="20"/>
          <w:highlight w:val="white"/>
        </w:rPr>
        <w:t>Organizations that focus on wellbeing report that their employees ar</w:t>
      </w:r>
      <w:r w:rsidRPr="004F4320">
        <w:rPr>
          <w:rFonts w:ascii="Arial" w:eastAsia="Times New Roman" w:hAnsi="Arial" w:cs="Times New Roman"/>
          <w:color w:val="000000" w:themeColor="text1"/>
          <w:sz w:val="24"/>
          <w:szCs w:val="20"/>
        </w:rPr>
        <w:t xml:space="preserve">e: </w:t>
      </w:r>
    </w:p>
    <w:p w14:paraId="4822E892"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color w:val="000000" w:themeColor="text1"/>
          <w:sz w:val="24"/>
          <w:szCs w:val="20"/>
          <w:highlight w:val="white"/>
        </w:rPr>
        <w:t xml:space="preserve"> </w:t>
      </w:r>
    </w:p>
    <w:p w14:paraId="7E40F683"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p>
    <w:p w14:paraId="1D3DF8C0"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mc:AlternateContent>
          <mc:Choice Requires="wps">
            <w:drawing>
              <wp:anchor distT="118745" distB="118745" distL="114300" distR="114300" simplePos="0" relativeHeight="251666432" behindDoc="0" locked="0" layoutInCell="0" allowOverlap="1" wp14:anchorId="58230F2C" wp14:editId="5409E413">
                <wp:simplePos x="0" y="0"/>
                <wp:positionH relativeFrom="margin">
                  <wp:align>right</wp:align>
                </wp:positionH>
                <wp:positionV relativeFrom="paragraph">
                  <wp:posOffset>97072</wp:posOffset>
                </wp:positionV>
                <wp:extent cx="6115685" cy="333375"/>
                <wp:effectExtent l="0" t="0" r="0" b="0"/>
                <wp:wrapSquare wrapText="bothSides"/>
                <wp:docPr id="2454547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40E6C6BA"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69% less likely to actively search for a new job</w:t>
                            </w:r>
                            <w:r w:rsidRPr="004F6FD4">
                              <w:rPr>
                                <w:rFonts w:ascii="Arial" w:hAnsi="Arial" w:cs="Arial"/>
                                <w:b/>
                                <w:bCs/>
                                <w:color w:val="002677"/>
                                <w:sz w:val="24"/>
                                <w:szCs w:val="24"/>
                                <w:vertAlign w:val="super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58230F2C" id="_x0000_s1032" type="#_x0000_t202" style="position:absolute;margin-left:430.35pt;margin-top:7.65pt;width:481.55pt;height:26.25pt;z-index:251666432;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" o:allowincell="f" filled="f" stroked="f">
                <v:textbox>
                  <w:txbxContent>
                    <w:p w14:paraId="40E6C6BA"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69% less likely to actively search for a new job</w:t>
                      </w:r>
                      <w:r w:rsidRPr="004F6FD4">
                        <w:rPr>
                          <w:rFonts w:ascii="Arial" w:hAnsi="Arial" w:cs="Arial"/>
                          <w:b/>
                          <w:bCs/>
                          <w:color w:val="002677"/>
                          <w:sz w:val="24"/>
                          <w:szCs w:val="24"/>
                          <w:vertAlign w:val="superscript"/>
                        </w:rPr>
                        <w:t>3</w:t>
                      </w:r>
                    </w:p>
                  </w:txbxContent>
                </v:textbox>
                <w10:wrap type="square" anchorx="margin"/>
              </v:shape>
            </w:pict>
          </mc:Fallback>
        </mc:AlternateContent>
      </w:r>
      <w:r w:rsidRPr="004F4320">
        <w:rPr>
          <w:rFonts w:ascii="Arial" w:eastAsia="Times New Roman" w:hAnsi="Arial" w:cs="Times New Roman"/>
          <w:noProof/>
          <w:color w:val="000000" w:themeColor="text1"/>
          <w:sz w:val="24"/>
          <w:szCs w:val="20"/>
        </w:rPr>
        <w:drawing>
          <wp:inline distT="0" distB="0" distL="0" distR="0" wp14:anchorId="1A7F859F" wp14:editId="56CE6EAB">
            <wp:extent cx="560577" cy="562685"/>
            <wp:effectExtent l="0" t="0" r="0" b="8890"/>
            <wp:docPr id="1112475925" name="Picture 1112475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475925" name="Picture 1112475925"/>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60577" cy="562685"/>
                    </a:xfrm>
                    <a:prstGeom prst="rect">
                      <a:avLst/>
                    </a:prstGeom>
                  </pic:spPr>
                </pic:pic>
              </a:graphicData>
            </a:graphic>
          </wp:inline>
        </w:drawing>
      </w:r>
    </w:p>
    <w:p w14:paraId="6D7CACA6"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p>
    <w:p w14:paraId="68CBC965" w14:textId="17A1AC22"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mc:AlternateContent>
          <mc:Choice Requires="wps">
            <w:drawing>
              <wp:anchor distT="118745" distB="118745" distL="114300" distR="114300" simplePos="0" relativeHeight="251667456" behindDoc="0" locked="0" layoutInCell="0" allowOverlap="1" wp14:anchorId="121169B2" wp14:editId="41109A45">
                <wp:simplePos x="0" y="0"/>
                <wp:positionH relativeFrom="margin">
                  <wp:align>right</wp:align>
                </wp:positionH>
                <wp:positionV relativeFrom="paragraph">
                  <wp:posOffset>48813</wp:posOffset>
                </wp:positionV>
                <wp:extent cx="6115685" cy="333375"/>
                <wp:effectExtent l="0" t="0" r="0" b="0"/>
                <wp:wrapSquare wrapText="bothSides"/>
                <wp:docPr id="5386896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13A639DB"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71% less likely to report experiencing a lot of burnout</w:t>
                            </w:r>
                            <w:r w:rsidRPr="004F6FD4">
                              <w:rPr>
                                <w:rFonts w:ascii="Arial" w:hAnsi="Arial" w:cs="Arial"/>
                                <w:b/>
                                <w:bCs/>
                                <w:color w:val="002677"/>
                                <w:sz w:val="24"/>
                                <w:szCs w:val="24"/>
                                <w:vertAlign w:val="super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21169B2" id="_x0000_s1033" type="#_x0000_t202" style="position:absolute;margin-left:430.35pt;margin-top:3.85pt;width:481.55pt;height:26.25pt;z-index:251667456;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" o:allowincell="f" filled="f" stroked="f">
                <v:textbox>
                  <w:txbxContent>
                    <w:p w14:paraId="13A639DB"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71% less likely to report experiencing a lot of burnout</w:t>
                      </w:r>
                      <w:r w:rsidRPr="004F6FD4">
                        <w:rPr>
                          <w:rFonts w:ascii="Arial" w:hAnsi="Arial" w:cs="Arial"/>
                          <w:b/>
                          <w:bCs/>
                          <w:color w:val="002677"/>
                          <w:sz w:val="24"/>
                          <w:szCs w:val="24"/>
                          <w:vertAlign w:val="superscript"/>
                        </w:rPr>
                        <w:t>3</w:t>
                      </w:r>
                    </w:p>
                  </w:txbxContent>
                </v:textbox>
                <w10:wrap type="square" anchorx="margin"/>
              </v:shape>
            </w:pict>
          </mc:Fallback>
        </mc:AlternateContent>
      </w:r>
      <w:r w:rsidRPr="004F4320">
        <w:rPr>
          <w:rFonts w:ascii="Arial" w:eastAsia="Times New Roman" w:hAnsi="Arial" w:cs="Times New Roman"/>
          <w:noProof/>
          <w:color w:val="000000" w:themeColor="text1"/>
          <w:sz w:val="24"/>
          <w:szCs w:val="20"/>
        </w:rPr>
        <w:drawing>
          <wp:inline distT="0" distB="0" distL="0" distR="0" wp14:anchorId="34FB2348" wp14:editId="53D2BDF6">
            <wp:extent cx="514917" cy="514917"/>
            <wp:effectExtent l="0" t="0" r="0" b="0"/>
            <wp:docPr id="614191062" name="Picture 61419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191062" name="Picture 61419106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14917" cy="514917"/>
                    </a:xfrm>
                    <a:prstGeom prst="rect">
                      <a:avLst/>
                    </a:prstGeom>
                  </pic:spPr>
                </pic:pic>
              </a:graphicData>
            </a:graphic>
          </wp:inline>
        </w:drawing>
      </w:r>
    </w:p>
    <w:p w14:paraId="6CFA0BF1"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lastRenderedPageBreak/>
        <mc:AlternateContent>
          <mc:Choice Requires="wps">
            <w:drawing>
              <wp:anchor distT="118745" distB="118745" distL="114300" distR="114300" simplePos="0" relativeHeight="251668480" behindDoc="0" locked="0" layoutInCell="0" allowOverlap="1" wp14:anchorId="12404E7D" wp14:editId="480FBB25">
                <wp:simplePos x="0" y="0"/>
                <wp:positionH relativeFrom="margin">
                  <wp:align>right</wp:align>
                </wp:positionH>
                <wp:positionV relativeFrom="paragraph">
                  <wp:posOffset>97072</wp:posOffset>
                </wp:positionV>
                <wp:extent cx="6115685" cy="333375"/>
                <wp:effectExtent l="0" t="0" r="0" b="0"/>
                <wp:wrapSquare wrapText="bothSides"/>
                <wp:docPr id="176442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6812C6C5"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36% more likely to be thriving in their overall lives</w:t>
                            </w:r>
                            <w:r w:rsidRPr="004F6FD4">
                              <w:rPr>
                                <w:rFonts w:ascii="Arial" w:hAnsi="Arial" w:cs="Arial"/>
                                <w:b/>
                                <w:bCs/>
                                <w:color w:val="002677"/>
                                <w:sz w:val="24"/>
                                <w:szCs w:val="24"/>
                                <w:vertAlign w:val="superscript"/>
                              </w:rPr>
                              <w:t>3</w:t>
                            </w:r>
                            <w:r w:rsidRPr="004F6FD4">
                              <w:rPr>
                                <w:rFonts w:ascii="Arial" w:hAnsi="Arial" w:cs="Arial"/>
                                <w:b/>
                                <w:bCs/>
                                <w:color w:val="002677"/>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12404E7D" id="_x0000_s1034" type="#_x0000_t202" style="position:absolute;margin-left:430.35pt;margin-top:7.65pt;width:481.55pt;height:26.25pt;z-index:251668480;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" o:allowincell="f" filled="f" stroked="f">
                <v:textbox>
                  <w:txbxContent>
                    <w:p w14:paraId="6812C6C5"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36% more likely to be thriving in their overall lives</w:t>
                      </w:r>
                      <w:r w:rsidRPr="004F6FD4">
                        <w:rPr>
                          <w:rFonts w:ascii="Arial" w:hAnsi="Arial" w:cs="Arial"/>
                          <w:b/>
                          <w:bCs/>
                          <w:color w:val="002677"/>
                          <w:sz w:val="24"/>
                          <w:szCs w:val="24"/>
                          <w:vertAlign w:val="superscript"/>
                        </w:rPr>
                        <w:t>3</w:t>
                      </w:r>
                      <w:r w:rsidRPr="004F6FD4">
                        <w:rPr>
                          <w:rFonts w:ascii="Arial" w:hAnsi="Arial" w:cs="Arial"/>
                          <w:b/>
                          <w:bCs/>
                          <w:color w:val="002677"/>
                          <w:sz w:val="24"/>
                          <w:szCs w:val="24"/>
                        </w:rPr>
                        <w:t xml:space="preserve"> </w:t>
                      </w:r>
                    </w:p>
                  </w:txbxContent>
                </v:textbox>
                <w10:wrap type="square" anchorx="margin"/>
              </v:shape>
            </w:pict>
          </mc:Fallback>
        </mc:AlternateContent>
      </w:r>
      <w:r w:rsidRPr="004F4320">
        <w:rPr>
          <w:rFonts w:ascii="Arial" w:eastAsia="Times New Roman" w:hAnsi="Arial" w:cs="Times New Roman"/>
          <w:noProof/>
          <w:color w:val="000000" w:themeColor="text1"/>
          <w:sz w:val="24"/>
          <w:szCs w:val="20"/>
        </w:rPr>
        <w:drawing>
          <wp:inline distT="0" distB="0" distL="0" distR="0" wp14:anchorId="1E8B5AF4" wp14:editId="79A53F6A">
            <wp:extent cx="519223" cy="513185"/>
            <wp:effectExtent l="0" t="0" r="0" b="1270"/>
            <wp:docPr id="1152007845" name="Picture 1152007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07845" name="Picture 1152007845"/>
                    <pic:cNvPicPr/>
                  </pic:nvPicPr>
                  <pic:blipFill>
                    <a:blip r:embed="rId26">
                      <a:extLst>
                        <a:ext uri="{28A0092B-C50C-407E-A947-70E740481C1C}">
                          <a14:useLocalDpi xmlns:a14="http://schemas.microsoft.com/office/drawing/2010/main" val="0"/>
                        </a:ext>
                      </a:extLst>
                    </a:blip>
                    <a:stretch>
                      <a:fillRect/>
                    </a:stretch>
                  </pic:blipFill>
                  <pic:spPr>
                    <a:xfrm>
                      <a:off x="0" y="0"/>
                      <a:ext cx="519223" cy="513185"/>
                    </a:xfrm>
                    <a:prstGeom prst="rect">
                      <a:avLst/>
                    </a:prstGeom>
                  </pic:spPr>
                </pic:pic>
              </a:graphicData>
            </a:graphic>
          </wp:inline>
        </w:drawing>
      </w:r>
    </w:p>
    <w:p w14:paraId="4FA91E1A" w14:textId="77777777" w:rsidR="004F4320" w:rsidRPr="004F4320" w:rsidRDefault="004F4320" w:rsidP="004F4320">
      <w:pPr>
        <w:contextualSpacing/>
        <w:rPr>
          <w:rFonts w:ascii="Arial" w:hAnsi="Arial"/>
          <w:sz w:val="24"/>
        </w:rPr>
      </w:pPr>
    </w:p>
    <w:p w14:paraId="25F4A789"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mc:AlternateContent>
          <mc:Choice Requires="wps">
            <w:drawing>
              <wp:anchor distT="118745" distB="118745" distL="114300" distR="114300" simplePos="0" relativeHeight="251669504" behindDoc="0" locked="0" layoutInCell="0" allowOverlap="1" wp14:anchorId="4EA5B1AC" wp14:editId="459E030D">
                <wp:simplePos x="0" y="0"/>
                <wp:positionH relativeFrom="margin">
                  <wp:align>right</wp:align>
                </wp:positionH>
                <wp:positionV relativeFrom="paragraph">
                  <wp:posOffset>48813</wp:posOffset>
                </wp:positionV>
                <wp:extent cx="6115685" cy="333375"/>
                <wp:effectExtent l="0" t="0" r="0" b="0"/>
                <wp:wrapSquare wrapText="bothSides"/>
                <wp:docPr id="675252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333375"/>
                        </a:xfrm>
                        <a:prstGeom prst="rect">
                          <a:avLst/>
                        </a:prstGeom>
                        <a:noFill/>
                        <a:extLst>
                          <a:ext uri="{53640926-AAD7-44D8-BBD7-CCE9431645EC}">
                            <a14:shadowObscured xmlns:a14="http://schemas.microsoft.com/office/drawing/2010/main" val="1"/>
                          </a:ext>
                        </a:extLst>
                      </wps:spPr>
                      <wps:txbx>
                        <w:txbxContent>
                          <w:p w14:paraId="116C561C"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3 times more likely to be engaged at work</w:t>
                            </w:r>
                            <w:r w:rsidRPr="004F6FD4">
                              <w:rPr>
                                <w:rFonts w:ascii="Arial" w:hAnsi="Arial" w:cs="Arial"/>
                                <w:b/>
                                <w:bCs/>
                                <w:color w:val="002677"/>
                                <w:sz w:val="24"/>
                                <w:szCs w:val="24"/>
                                <w:vertAlign w:val="superscript"/>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EA5B1AC" id="_x0000_s1035" type="#_x0000_t202" style="position:absolute;margin-left:430.35pt;margin-top:3.85pt;width:481.55pt;height:26.25pt;z-index:251669504;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" o:allowincell="f" filled="f" stroked="f">
                <v:textbox>
                  <w:txbxContent>
                    <w:p w14:paraId="116C561C"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rPr>
                      </w:pPr>
                      <w:r w:rsidRPr="004F6FD4">
                        <w:rPr>
                          <w:rFonts w:ascii="Arial" w:hAnsi="Arial" w:cs="Arial"/>
                          <w:b/>
                          <w:bCs/>
                          <w:color w:val="002677"/>
                          <w:sz w:val="24"/>
                          <w:szCs w:val="24"/>
                        </w:rPr>
                        <w:t>3 times more likely to be engaged at work</w:t>
                      </w:r>
                      <w:r w:rsidRPr="004F6FD4">
                        <w:rPr>
                          <w:rFonts w:ascii="Arial" w:hAnsi="Arial" w:cs="Arial"/>
                          <w:b/>
                          <w:bCs/>
                          <w:color w:val="002677"/>
                          <w:sz w:val="24"/>
                          <w:szCs w:val="24"/>
                          <w:vertAlign w:val="superscript"/>
                        </w:rPr>
                        <w:t>3</w:t>
                      </w:r>
                    </w:p>
                  </w:txbxContent>
                </v:textbox>
                <w10:wrap type="square" anchorx="margin"/>
              </v:shape>
            </w:pict>
          </mc:Fallback>
        </mc:AlternateContent>
      </w:r>
      <w:r w:rsidRPr="004F4320">
        <w:rPr>
          <w:rFonts w:ascii="Arial" w:eastAsia="Times New Roman" w:hAnsi="Arial" w:cs="Times New Roman"/>
          <w:noProof/>
          <w:color w:val="000000" w:themeColor="text1"/>
          <w:sz w:val="24"/>
          <w:szCs w:val="20"/>
        </w:rPr>
        <w:drawing>
          <wp:inline distT="0" distB="0" distL="0" distR="0" wp14:anchorId="59E7F552" wp14:editId="49BC31E3">
            <wp:extent cx="514917" cy="512988"/>
            <wp:effectExtent l="0" t="0" r="0" b="1905"/>
            <wp:docPr id="1025218099" name="Picture 102521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218099" name="Picture 102521809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14917" cy="512988"/>
                    </a:xfrm>
                    <a:prstGeom prst="rect">
                      <a:avLst/>
                    </a:prstGeom>
                  </pic:spPr>
                </pic:pic>
              </a:graphicData>
            </a:graphic>
          </wp:inline>
        </w:drawing>
      </w:r>
    </w:p>
    <w:p w14:paraId="35CBEF50" w14:textId="77777777" w:rsidR="004F4320" w:rsidRPr="004F4320" w:rsidRDefault="004F4320" w:rsidP="004F4320">
      <w:pPr>
        <w:contextualSpacing/>
        <w:rPr>
          <w:rFonts w:ascii="Arial" w:hAnsi="Arial"/>
          <w:sz w:val="24"/>
        </w:rPr>
      </w:pPr>
    </w:p>
    <w:p w14:paraId="6BA8A0E8"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mc:AlternateContent>
          <mc:Choice Requires="wps">
            <w:drawing>
              <wp:anchor distT="118745" distB="118745" distL="114300" distR="114300" simplePos="0" relativeHeight="251670528" behindDoc="0" locked="0" layoutInCell="0" allowOverlap="1" wp14:anchorId="4F879106" wp14:editId="1ED36D78">
                <wp:simplePos x="0" y="0"/>
                <wp:positionH relativeFrom="margin">
                  <wp:align>right</wp:align>
                </wp:positionH>
                <wp:positionV relativeFrom="paragraph">
                  <wp:posOffset>97072</wp:posOffset>
                </wp:positionV>
                <wp:extent cx="6115685" cy="483870"/>
                <wp:effectExtent l="0" t="0" r="0" b="0"/>
                <wp:wrapSquare wrapText="bothSides"/>
                <wp:docPr id="11562709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484495"/>
                        </a:xfrm>
                        <a:prstGeom prst="rect">
                          <a:avLst/>
                        </a:prstGeom>
                        <a:noFill/>
                        <a:extLst>
                          <a:ext uri="{53640926-AAD7-44D8-BBD7-CCE9431645EC}">
                            <a14:shadowObscured xmlns:a14="http://schemas.microsoft.com/office/drawing/2010/main" val="1"/>
                          </a:ext>
                        </a:extLst>
                      </wps:spPr>
                      <wps:txbx>
                        <w:txbxContent>
                          <w:p w14:paraId="48190EDA"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vertAlign w:val="superscript"/>
                              </w:rPr>
                            </w:pPr>
                            <w:r w:rsidRPr="004F6FD4">
                              <w:rPr>
                                <w:rFonts w:ascii="Arial" w:hAnsi="Arial" w:cs="Arial"/>
                                <w:b/>
                                <w:bCs/>
                                <w:color w:val="002677"/>
                                <w:sz w:val="24"/>
                                <w:szCs w:val="24"/>
                              </w:rPr>
                              <w:t>5 times more likely to strongly advocate for their company as a place to work and to strongly agree they trust the leadership of their organization</w:t>
                            </w:r>
                            <w:r w:rsidRPr="004F6FD4">
                              <w:rPr>
                                <w:rFonts w:ascii="Arial" w:hAnsi="Arial" w:cs="Arial"/>
                                <w:b/>
                                <w:bCs/>
                                <w:color w:val="002677"/>
                                <w:sz w:val="24"/>
                                <w:szCs w:val="24"/>
                                <w:vertAlign w:val="superscript"/>
                              </w:rPr>
                              <w:t>3</w:t>
                            </w:r>
                            <w:r w:rsidRPr="004F6FD4">
                              <w:rPr>
                                <w:rFonts w:ascii="Arial" w:hAnsi="Arial" w:cs="Arial"/>
                                <w:b/>
                                <w:bCs/>
                                <w:color w:val="002677"/>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4F879106" id="_x0000_s1036" type="#_x0000_t202" style="position:absolute;margin-left:430.35pt;margin-top:7.65pt;width:481.55pt;height:38.1pt;z-index:251670528;visibility:visible;mso-wrap-style:square;mso-width-percent:0;mso-height-percent:0;mso-wrap-distance-left:9pt;mso-wrap-distance-top:9.35pt;mso-wrap-distance-right:9pt;mso-wrap-distance-bottom:9.35pt;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" o:allowincell="f" filled="f" stroked="f">
                <v:textbox>
                  <w:txbxContent>
                    <w:p w14:paraId="48190EDA" w14:textId="77777777" w:rsidR="004F4320" w:rsidRPr="004F6FD4" w:rsidRDefault="004F4320" w:rsidP="004F4320">
                      <w:pPr>
                        <w:pBdr>
                          <w:left w:val="single" w:sz="12" w:space="9" w:color="4472C4" w:themeColor="accent1"/>
                        </w:pBdr>
                        <w:spacing w:after="0"/>
                        <w:rPr>
                          <w:rFonts w:ascii="Arial" w:hAnsi="Arial" w:cs="Arial"/>
                          <w:b/>
                          <w:bCs/>
                          <w:color w:val="002677"/>
                          <w:sz w:val="24"/>
                          <w:szCs w:val="24"/>
                          <w:vertAlign w:val="superscript"/>
                        </w:rPr>
                      </w:pPr>
                      <w:r w:rsidRPr="004F6FD4">
                        <w:rPr>
                          <w:rFonts w:ascii="Arial" w:hAnsi="Arial" w:cs="Arial"/>
                          <w:b/>
                          <w:bCs/>
                          <w:color w:val="002677"/>
                          <w:sz w:val="24"/>
                          <w:szCs w:val="24"/>
                        </w:rPr>
                        <w:t>5 times more likely to strongly advocate for their company as a place to work and to strongly agree they trust the leadership of their organization</w:t>
                      </w:r>
                      <w:r w:rsidRPr="004F6FD4">
                        <w:rPr>
                          <w:rFonts w:ascii="Arial" w:hAnsi="Arial" w:cs="Arial"/>
                          <w:b/>
                          <w:bCs/>
                          <w:color w:val="002677"/>
                          <w:sz w:val="24"/>
                          <w:szCs w:val="24"/>
                          <w:vertAlign w:val="superscript"/>
                        </w:rPr>
                        <w:t>3</w:t>
                      </w:r>
                      <w:r w:rsidRPr="004F6FD4">
                        <w:rPr>
                          <w:rFonts w:ascii="Arial" w:hAnsi="Arial" w:cs="Arial"/>
                          <w:b/>
                          <w:bCs/>
                          <w:color w:val="002677"/>
                          <w:sz w:val="24"/>
                          <w:szCs w:val="24"/>
                        </w:rPr>
                        <w:t xml:space="preserve"> </w:t>
                      </w:r>
                    </w:p>
                  </w:txbxContent>
                </v:textbox>
                <w10:wrap type="square" anchorx="margin"/>
              </v:shape>
            </w:pict>
          </mc:Fallback>
        </mc:AlternateContent>
      </w:r>
      <w:r w:rsidRPr="004F4320">
        <w:rPr>
          <w:rFonts w:ascii="Arial" w:eastAsia="Times New Roman" w:hAnsi="Arial" w:cs="Times New Roman"/>
          <w:noProof/>
          <w:color w:val="000000" w:themeColor="text1"/>
          <w:sz w:val="24"/>
          <w:szCs w:val="20"/>
        </w:rPr>
        <w:drawing>
          <wp:inline distT="0" distB="0" distL="0" distR="0" wp14:anchorId="301B69B7" wp14:editId="7E4ED734">
            <wp:extent cx="517278" cy="519223"/>
            <wp:effectExtent l="0" t="0" r="0" b="0"/>
            <wp:docPr id="1068806815" name="Picture 1068806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06815" name="Picture 106880681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17278" cy="519223"/>
                    </a:xfrm>
                    <a:prstGeom prst="rect">
                      <a:avLst/>
                    </a:prstGeom>
                  </pic:spPr>
                </pic:pic>
              </a:graphicData>
            </a:graphic>
          </wp:inline>
        </w:drawing>
      </w:r>
    </w:p>
    <w:p w14:paraId="3F31E41C" w14:textId="77777777" w:rsidR="004F4320" w:rsidRPr="004F4320" w:rsidRDefault="004F4320" w:rsidP="004F4320">
      <w:pPr>
        <w:spacing w:before="60" w:after="60" w:line="240" w:lineRule="auto"/>
        <w:ind w:left="1080"/>
        <w:contextualSpacing/>
        <w:rPr>
          <w:rFonts w:ascii="Arial" w:eastAsia="Times New Roman" w:hAnsi="Arial" w:cs="Times New Roman"/>
          <w:color w:val="0C55B8"/>
          <w:sz w:val="24"/>
          <w:szCs w:val="20"/>
        </w:rPr>
      </w:pPr>
    </w:p>
    <w:p w14:paraId="7808DB83"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486325EA" wp14:editId="3A0E7991">
                <wp:extent cx="6826102" cy="45719"/>
                <wp:effectExtent l="0" t="0" r="0" b="0"/>
                <wp:docPr id="512716803" name="Rectangle 512716803"/>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E58EE7" id="Rectangle 512716803"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06DA2C86"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3BF32013" wp14:editId="79223EA8">
                <wp:extent cx="6825615" cy="328930"/>
                <wp:effectExtent l="0" t="0" r="0" b="0"/>
                <wp:docPr id="2091817764" name="Rectangle 2091817764"/>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4B00E6CD" w14:textId="77777777" w:rsidR="004F4320" w:rsidRPr="0023785F" w:rsidRDefault="004F4320" w:rsidP="004F4320">
                            <w:pPr>
                              <w:pStyle w:val="Heading3"/>
                              <w:spacing w:before="0"/>
                              <w:rPr>
                                <w:rFonts w:ascii="Arial" w:hAnsi="Arial" w:cs="Arial"/>
                                <w:b/>
                                <w:bCs/>
                                <w:color w:val="002677"/>
                              </w:rPr>
                            </w:pPr>
                            <w:r w:rsidRPr="0023785F">
                              <w:rPr>
                                <w:rFonts w:ascii="Arial" w:hAnsi="Arial" w:cs="Arial"/>
                                <w:b/>
                                <w:bCs/>
                                <w:color w:val="002677"/>
                              </w:rPr>
                              <w:t>The p</w:t>
                            </w:r>
                            <w:r>
                              <w:rPr>
                                <w:rFonts w:ascii="Arial" w:hAnsi="Arial" w:cs="Arial"/>
                                <w:b/>
                                <w:bCs/>
                                <w:color w:val="002677"/>
                              </w:rPr>
                              <w:t>illars of workplace wellbeing</w:t>
                            </w:r>
                          </w:p>
                          <w:p w14:paraId="7CA323C1" w14:textId="77777777" w:rsidR="004F4320" w:rsidRDefault="004F4320" w:rsidP="004F4320"/>
                          <w:p w14:paraId="199FA8CA" w14:textId="77777777" w:rsidR="004F4320" w:rsidRPr="00344E60" w:rsidRDefault="004F4320" w:rsidP="004F4320">
                            <w:pPr>
                              <w:pStyle w:val="Heading3"/>
                              <w:spacing w:before="0"/>
                              <w:rPr>
                                <w:b/>
                                <w:bCs/>
                                <w:color w:val="002677"/>
                              </w:rPr>
                            </w:pPr>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F32013" id="Rectangle 2091817764" o:spid="_x0000_s1037"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AjpIU4YgIAALUEAAAOAAAAAAAAAAAAAAAAAC4CAABkcnMvZTJv&#10;RG9jLnhtbFBLAQItABQABgAIAAAAIQAaDA3r3QAAAAUBAAAPAAAAAAAAAAAAAAAAALwEAABkcnMv&#10;ZG93bnJldi54bWxQSwUGAAAAAAQABADzAAAAxgUAAAAA&#10;" fillcolor="#d9f6fa" stroked="f" strokeweight="1pt">
                <v:textbox>
                  <w:txbxContent>
                    <w:p w14:paraId="4B00E6CD" w14:textId="77777777" w:rsidR="004F4320" w:rsidRPr="0023785F" w:rsidRDefault="004F4320" w:rsidP="004F4320">
                      <w:pPr>
                        <w:pStyle w:val="Heading3"/>
                        <w:spacing w:before="0"/>
                        <w:rPr>
                          <w:rFonts w:ascii="Arial" w:hAnsi="Arial" w:cs="Arial"/>
                          <w:b/>
                          <w:bCs/>
                          <w:color w:val="002677"/>
                        </w:rPr>
                      </w:pPr>
                      <w:r w:rsidRPr="0023785F">
                        <w:rPr>
                          <w:rFonts w:ascii="Arial" w:hAnsi="Arial" w:cs="Arial"/>
                          <w:b/>
                          <w:bCs/>
                          <w:color w:val="002677"/>
                        </w:rPr>
                        <w:t>The p</w:t>
                      </w:r>
                      <w:r>
                        <w:rPr>
                          <w:rFonts w:ascii="Arial" w:hAnsi="Arial" w:cs="Arial"/>
                          <w:b/>
                          <w:bCs/>
                          <w:color w:val="002677"/>
                        </w:rPr>
                        <w:t>illars of workplace wellbeing</w:t>
                      </w:r>
                    </w:p>
                    <w:p w14:paraId="7CA323C1" w14:textId="77777777" w:rsidR="004F4320" w:rsidRDefault="004F4320" w:rsidP="004F4320"/>
                    <w:p w14:paraId="199FA8CA" w14:textId="77777777" w:rsidR="004F4320" w:rsidRPr="00344E60" w:rsidRDefault="004F4320" w:rsidP="004F4320">
                      <w:pPr>
                        <w:pStyle w:val="Heading3"/>
                        <w:spacing w:before="0"/>
                        <w:rPr>
                          <w:b/>
                          <w:bCs/>
                          <w:color w:val="002677"/>
                        </w:rPr>
                      </w:pPr>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p>
                  </w:txbxContent>
                </v:textbox>
                <w10:anchorlock/>
              </v:rect>
            </w:pict>
          </mc:Fallback>
        </mc:AlternateContent>
      </w:r>
    </w:p>
    <w:p w14:paraId="7AEAD4F0" w14:textId="77777777" w:rsidR="004F4320" w:rsidRPr="004F4320" w:rsidRDefault="004F4320" w:rsidP="004F4320">
      <w:pPr>
        <w:rPr>
          <w:rFonts w:ascii="Arial" w:hAnsi="Arial"/>
          <w:color w:val="F5B700"/>
          <w:sz w:val="24"/>
        </w:rPr>
      </w:pPr>
      <w:r w:rsidRPr="004F4320">
        <w:rPr>
          <w:rFonts w:ascii="Arial" w:hAnsi="Arial"/>
          <w:i/>
          <w:iCs/>
          <w:color w:val="F5B700"/>
          <w:sz w:val="26"/>
        </w:rPr>
        <w:t>A wellbeing framework</w:t>
      </w:r>
    </w:p>
    <w:p w14:paraId="1DF7E73D"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color w:val="000000" w:themeColor="text1"/>
          <w:sz w:val="24"/>
          <w:szCs w:val="20"/>
        </w:rPr>
        <w:t>The concept of workplace wellbeing encompasses the attitudes that employees have toward their positions, the surroundings in which they work, and the assistance that their employers provide. It covers the emotional, social, career, physical, and financial facets of work. An organization that prioritizes employee wellbeing fosters a sense of belonging among employees, providing them with the necessary resources, opportunities, and assistance to enable them to perform their jobs effectively.</w:t>
      </w:r>
    </w:p>
    <w:p w14:paraId="4A6EBFF0" w14:textId="77777777" w:rsidR="004F4320" w:rsidRPr="004F4320" w:rsidRDefault="004F4320" w:rsidP="004F4320">
      <w:pPr>
        <w:spacing w:before="60" w:after="60" w:line="240" w:lineRule="auto"/>
        <w:contextualSpacing/>
        <w:rPr>
          <w:rFonts w:ascii="Arial" w:eastAsia="Times New Roman" w:hAnsi="Arial" w:cs="Times New Roman"/>
          <w:color w:val="000000" w:themeColor="text1"/>
          <w:sz w:val="24"/>
          <w:szCs w:val="20"/>
        </w:rPr>
      </w:pPr>
    </w:p>
    <w:p w14:paraId="15C63D8C"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0" distB="0" distL="114300" distR="114300" simplePos="0" relativeHeight="251671552" behindDoc="0" locked="0" layoutInCell="1" allowOverlap="1" wp14:anchorId="31CAB75B" wp14:editId="48E8EF81">
                <wp:simplePos x="0" y="0"/>
                <wp:positionH relativeFrom="column">
                  <wp:posOffset>839337</wp:posOffset>
                </wp:positionH>
                <wp:positionV relativeFrom="paragraph">
                  <wp:posOffset>117314</wp:posOffset>
                </wp:positionV>
                <wp:extent cx="5943600" cy="496134"/>
                <wp:effectExtent l="0" t="0" r="19050" b="18415"/>
                <wp:wrapNone/>
                <wp:docPr id="437428183" name="Rectangle 437428183"/>
                <wp:cNvGraphicFramePr/>
                <a:graphic xmlns:a="http://schemas.openxmlformats.org/drawingml/2006/main">
                  <a:graphicData uri="http://schemas.microsoft.com/office/word/2010/wordprocessingShape">
                    <wps:wsp>
                      <wps:cNvSpPr/>
                      <wps:spPr>
                        <a:xfrm>
                          <a:off x="0" y="0"/>
                          <a:ext cx="5943600" cy="496134"/>
                        </a:xfrm>
                        <a:prstGeom prst="rect">
                          <a:avLst/>
                        </a:prstGeom>
                        <a:solidFill>
                          <a:srgbClr val="D9F6FA"/>
                        </a:solidFill>
                        <a:ln w="12700" cap="flat" cmpd="sng" algn="ctr">
                          <a:solidFill>
                            <a:srgbClr val="D9F6FA"/>
                          </a:solidFill>
                          <a:prstDash val="solid"/>
                          <a:miter lim="800000"/>
                        </a:ln>
                        <a:effectLst/>
                      </wps:spPr>
                      <wps:txbx>
                        <w:txbxContent>
                          <w:p w14:paraId="3041C67E"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Emotional is the ability to manage emotions, adapt to change, and cope with life’s challenges.</w:t>
                            </w:r>
                            <w:r w:rsidRPr="004F6FD4">
                              <w:rPr>
                                <w:rFonts w:ascii="Arial" w:hAnsi="Arial" w:cs="Arial"/>
                                <w:b/>
                                <w:bCs/>
                                <w:color w:val="002677"/>
                                <w:sz w:val="24"/>
                                <w:szCs w:val="24"/>
                                <w:vertAlign w:val="superscript"/>
                              </w:rPr>
                              <w:t>5</w:t>
                            </w:r>
                          </w:p>
                          <w:p w14:paraId="666892FB" w14:textId="77777777" w:rsidR="004F4320" w:rsidRDefault="004F4320" w:rsidP="004F4320"/>
                          <w:p w14:paraId="54DBA4C3" w14:textId="77777777" w:rsidR="004F4320" w:rsidRPr="00235053" w:rsidRDefault="004F4320" w:rsidP="004F4320">
                            <w:pPr>
                              <w:rPr>
                                <w:b/>
                                <w:bCs/>
                                <w:color w:val="002677"/>
                              </w:rPr>
                            </w:pPr>
                            <w:r>
                              <w:rPr>
                                <w:b/>
                                <w:bCs/>
                                <w:color w:val="002677"/>
                              </w:rPr>
                              <w:t>Cope with normal stresses of life and adversity.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AB75B" id="Rectangle 437428183" o:spid="_x0000_s1038" style="position:absolute;margin-left:66.1pt;margin-top:9.25pt;width:468pt;height:3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" fillcolor="#d9f6fa" strokecolor="#d9f6fa" strokeweight="1pt">
                <v:textbox>
                  <w:txbxContent>
                    <w:p w14:paraId="3041C67E"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Emotional is the ability to manage emotions, adapt to change, and cope with life’s challenges.</w:t>
                      </w:r>
                      <w:r w:rsidRPr="004F6FD4">
                        <w:rPr>
                          <w:rFonts w:ascii="Arial" w:hAnsi="Arial" w:cs="Arial"/>
                          <w:b/>
                          <w:bCs/>
                          <w:color w:val="002677"/>
                          <w:sz w:val="24"/>
                          <w:szCs w:val="24"/>
                          <w:vertAlign w:val="superscript"/>
                        </w:rPr>
                        <w:t>5</w:t>
                      </w:r>
                    </w:p>
                    <w:p w14:paraId="666892FB" w14:textId="77777777" w:rsidR="004F4320" w:rsidRDefault="004F4320" w:rsidP="004F4320"/>
                    <w:p w14:paraId="54DBA4C3" w14:textId="77777777" w:rsidR="004F4320" w:rsidRPr="00235053" w:rsidRDefault="004F4320" w:rsidP="004F4320">
                      <w:pPr>
                        <w:rPr>
                          <w:b/>
                          <w:bCs/>
                          <w:color w:val="002677"/>
                        </w:rPr>
                      </w:pPr>
                      <w:r>
                        <w:rPr>
                          <w:b/>
                          <w:bCs/>
                          <w:color w:val="002677"/>
                        </w:rPr>
                        <w:t>Cope with normal stresses of life and adversity.</w:t>
                      </w:r>
                    </w:p>
                  </w:txbxContent>
                </v:textbox>
              </v:rect>
            </w:pict>
          </mc:Fallback>
        </mc:AlternateContent>
      </w:r>
      <w:r w:rsidRPr="004F4320">
        <w:rPr>
          <w:rFonts w:ascii="Arial" w:hAnsi="Arial"/>
          <w:noProof/>
          <w:sz w:val="24"/>
        </w:rPr>
        <w:drawing>
          <wp:inline distT="0" distB="0" distL="0" distR="0" wp14:anchorId="2B3912B6" wp14:editId="76D2568A">
            <wp:extent cx="612140" cy="612140"/>
            <wp:effectExtent l="0" t="0" r="0" b="0"/>
            <wp:docPr id="1200396832" name="Picture 120039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396832" name="Picture 1200396832"/>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612140" cy="612140"/>
                    </a:xfrm>
                    <a:prstGeom prst="rect">
                      <a:avLst/>
                    </a:prstGeom>
                    <a:noFill/>
                    <a:ln>
                      <a:noFill/>
                    </a:ln>
                  </pic:spPr>
                </pic:pic>
              </a:graphicData>
            </a:graphic>
          </wp:inline>
        </w:drawing>
      </w:r>
    </w:p>
    <w:p w14:paraId="7133D1CA"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0" distB="0" distL="114300" distR="114300" simplePos="0" relativeHeight="251672576" behindDoc="0" locked="0" layoutInCell="1" allowOverlap="1" wp14:anchorId="6D94AC61" wp14:editId="7BA60224">
                <wp:simplePos x="0" y="0"/>
                <wp:positionH relativeFrom="column">
                  <wp:posOffset>839337</wp:posOffset>
                </wp:positionH>
                <wp:positionV relativeFrom="paragraph">
                  <wp:posOffset>120394</wp:posOffset>
                </wp:positionV>
                <wp:extent cx="5943600" cy="489310"/>
                <wp:effectExtent l="0" t="0" r="19050" b="25400"/>
                <wp:wrapNone/>
                <wp:docPr id="1102650564" name="Rectangle 1102650564"/>
                <wp:cNvGraphicFramePr/>
                <a:graphic xmlns:a="http://schemas.openxmlformats.org/drawingml/2006/main">
                  <a:graphicData uri="http://schemas.microsoft.com/office/word/2010/wordprocessingShape">
                    <wps:wsp>
                      <wps:cNvSpPr/>
                      <wps:spPr>
                        <a:xfrm>
                          <a:off x="0" y="0"/>
                          <a:ext cx="5943600" cy="489310"/>
                        </a:xfrm>
                        <a:prstGeom prst="rect">
                          <a:avLst/>
                        </a:prstGeom>
                        <a:solidFill>
                          <a:srgbClr val="D9F6FA"/>
                        </a:solidFill>
                        <a:ln w="12700" cap="flat" cmpd="sng" algn="ctr">
                          <a:solidFill>
                            <a:srgbClr val="D9F6FA"/>
                          </a:solidFill>
                          <a:prstDash val="solid"/>
                          <a:miter lim="800000"/>
                        </a:ln>
                        <a:effectLst/>
                      </wps:spPr>
                      <wps:txbx>
                        <w:txbxContent>
                          <w:p w14:paraId="5F1B966E"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Social is building and maintaining healthy relationships and having meaningful, authentic interactions with others.</w:t>
                            </w:r>
                            <w:r w:rsidRPr="004F6FD4">
                              <w:rPr>
                                <w:rFonts w:ascii="Arial" w:hAnsi="Arial" w:cs="Arial"/>
                                <w:b/>
                                <w:bCs/>
                                <w:color w:val="002677"/>
                                <w:sz w:val="24"/>
                                <w:szCs w:val="24"/>
                                <w:vertAlign w:val="superscript"/>
                              </w:rPr>
                              <w:t>5</w:t>
                            </w:r>
                          </w:p>
                          <w:p w14:paraId="4066E170" w14:textId="77777777" w:rsidR="004F4320" w:rsidRDefault="004F4320" w:rsidP="004F4320"/>
                          <w:p w14:paraId="45E3599B" w14:textId="77777777" w:rsidR="004F4320" w:rsidRPr="00235053" w:rsidRDefault="004F4320" w:rsidP="004F4320">
                            <w:pPr>
                              <w:rPr>
                                <w:b/>
                                <w:bCs/>
                                <w:color w:val="0026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4AC61" id="Rectangle 1102650564" o:spid="_x0000_s1039" style="position:absolute;margin-left:66.1pt;margin-top:9.5pt;width:468pt;height:3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" fillcolor="#d9f6fa" strokecolor="#d9f6fa" strokeweight="1pt">
                <v:textbox>
                  <w:txbxContent>
                    <w:p w14:paraId="5F1B966E"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Social is building and maintaining healthy relationships and having meaningful, authentic interactions with others.</w:t>
                      </w:r>
                      <w:r w:rsidRPr="004F6FD4">
                        <w:rPr>
                          <w:rFonts w:ascii="Arial" w:hAnsi="Arial" w:cs="Arial"/>
                          <w:b/>
                          <w:bCs/>
                          <w:color w:val="002677"/>
                          <w:sz w:val="24"/>
                          <w:szCs w:val="24"/>
                          <w:vertAlign w:val="superscript"/>
                        </w:rPr>
                        <w:t>5</w:t>
                      </w:r>
                    </w:p>
                    <w:p w14:paraId="4066E170" w14:textId="77777777" w:rsidR="004F4320" w:rsidRDefault="004F4320" w:rsidP="004F4320"/>
                    <w:p w14:paraId="45E3599B" w14:textId="77777777" w:rsidR="004F4320" w:rsidRPr="00235053" w:rsidRDefault="004F4320" w:rsidP="004F4320">
                      <w:pPr>
                        <w:rPr>
                          <w:b/>
                          <w:bCs/>
                          <w:color w:val="002677"/>
                        </w:rPr>
                      </w:pPr>
                    </w:p>
                  </w:txbxContent>
                </v:textbox>
              </v:rect>
            </w:pict>
          </mc:Fallback>
        </mc:AlternateContent>
      </w:r>
      <w:r w:rsidRPr="004F4320">
        <w:rPr>
          <w:rFonts w:ascii="Arial" w:hAnsi="Arial"/>
          <w:noProof/>
          <w:sz w:val="24"/>
        </w:rPr>
        <w:drawing>
          <wp:inline distT="0" distB="0" distL="0" distR="0" wp14:anchorId="2AAD177D" wp14:editId="0383EAC6">
            <wp:extent cx="612140" cy="609847"/>
            <wp:effectExtent l="0" t="0" r="0" b="0"/>
            <wp:docPr id="1693016221" name="Picture 1693016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016221" name="Picture 1693016221"/>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612140" cy="609847"/>
                    </a:xfrm>
                    <a:prstGeom prst="rect">
                      <a:avLst/>
                    </a:prstGeom>
                    <a:noFill/>
                    <a:ln>
                      <a:noFill/>
                    </a:ln>
                  </pic:spPr>
                </pic:pic>
              </a:graphicData>
            </a:graphic>
          </wp:inline>
        </w:drawing>
      </w:r>
    </w:p>
    <w:p w14:paraId="6C04197B"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0" distB="0" distL="114300" distR="114300" simplePos="0" relativeHeight="251673600" behindDoc="0" locked="0" layoutInCell="1" allowOverlap="1" wp14:anchorId="19FA1FA6" wp14:editId="2B9CECD0">
                <wp:simplePos x="0" y="0"/>
                <wp:positionH relativeFrom="column">
                  <wp:posOffset>839337</wp:posOffset>
                </wp:positionH>
                <wp:positionV relativeFrom="paragraph">
                  <wp:posOffset>116015</wp:posOffset>
                </wp:positionV>
                <wp:extent cx="5943600" cy="496134"/>
                <wp:effectExtent l="0" t="0" r="19050" b="18415"/>
                <wp:wrapNone/>
                <wp:docPr id="360962288" name="Rectangle 360962288"/>
                <wp:cNvGraphicFramePr/>
                <a:graphic xmlns:a="http://schemas.openxmlformats.org/drawingml/2006/main">
                  <a:graphicData uri="http://schemas.microsoft.com/office/word/2010/wordprocessingShape">
                    <wps:wsp>
                      <wps:cNvSpPr/>
                      <wps:spPr>
                        <a:xfrm>
                          <a:off x="0" y="0"/>
                          <a:ext cx="5943600" cy="496134"/>
                        </a:xfrm>
                        <a:prstGeom prst="rect">
                          <a:avLst/>
                        </a:prstGeom>
                        <a:solidFill>
                          <a:srgbClr val="D9F6FA"/>
                        </a:solidFill>
                        <a:ln w="12700" cap="flat" cmpd="sng" algn="ctr">
                          <a:solidFill>
                            <a:srgbClr val="D9F6FA"/>
                          </a:solidFill>
                          <a:prstDash val="solid"/>
                          <a:miter lim="800000"/>
                        </a:ln>
                        <a:effectLst/>
                      </wps:spPr>
                      <wps:txbx>
                        <w:txbxContent>
                          <w:p w14:paraId="73DF8B81"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Professional is work that provides personal satisfaction and aligns with your values, mission, and purpose.</w:t>
                            </w:r>
                            <w:r w:rsidRPr="004F6FD4">
                              <w:rPr>
                                <w:rFonts w:ascii="Arial" w:hAnsi="Arial" w:cs="Arial"/>
                                <w:b/>
                                <w:bCs/>
                                <w:color w:val="002677"/>
                                <w:sz w:val="24"/>
                                <w:szCs w:val="24"/>
                                <w:vertAlign w:val="superscript"/>
                              </w:rPr>
                              <w:t>5</w:t>
                            </w:r>
                          </w:p>
                          <w:p w14:paraId="61F7D137" w14:textId="77777777" w:rsidR="004F4320" w:rsidRDefault="004F4320" w:rsidP="004F4320"/>
                          <w:p w14:paraId="7B2226D5" w14:textId="77777777" w:rsidR="004F4320" w:rsidRPr="00235053" w:rsidRDefault="004F4320" w:rsidP="004F4320">
                            <w:pPr>
                              <w:rPr>
                                <w:b/>
                                <w:bCs/>
                                <w:color w:val="0026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A1FA6" id="Rectangle 360962288" o:spid="_x0000_s1040" style="position:absolute;margin-left:66.1pt;margin-top:9.15pt;width:468pt;height:39.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" fillcolor="#d9f6fa" strokecolor="#d9f6fa" strokeweight="1pt">
                <v:textbox>
                  <w:txbxContent>
                    <w:p w14:paraId="73DF8B81"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Professional is work that provides personal satisfaction and aligns with your values, mission, and purpose.</w:t>
                      </w:r>
                      <w:r w:rsidRPr="004F6FD4">
                        <w:rPr>
                          <w:rFonts w:ascii="Arial" w:hAnsi="Arial" w:cs="Arial"/>
                          <w:b/>
                          <w:bCs/>
                          <w:color w:val="002677"/>
                          <w:sz w:val="24"/>
                          <w:szCs w:val="24"/>
                          <w:vertAlign w:val="superscript"/>
                        </w:rPr>
                        <w:t>5</w:t>
                      </w:r>
                    </w:p>
                    <w:p w14:paraId="61F7D137" w14:textId="77777777" w:rsidR="004F4320" w:rsidRDefault="004F4320" w:rsidP="004F4320"/>
                    <w:p w14:paraId="7B2226D5" w14:textId="77777777" w:rsidR="004F4320" w:rsidRPr="00235053" w:rsidRDefault="004F4320" w:rsidP="004F4320">
                      <w:pPr>
                        <w:rPr>
                          <w:b/>
                          <w:bCs/>
                          <w:color w:val="002677"/>
                        </w:rPr>
                      </w:pPr>
                    </w:p>
                  </w:txbxContent>
                </v:textbox>
              </v:rect>
            </w:pict>
          </mc:Fallback>
        </mc:AlternateContent>
      </w:r>
      <w:r w:rsidRPr="004F4320">
        <w:rPr>
          <w:rFonts w:ascii="Arial" w:hAnsi="Arial"/>
          <w:noProof/>
          <w:sz w:val="24"/>
        </w:rPr>
        <w:drawing>
          <wp:inline distT="0" distB="0" distL="0" distR="0" wp14:anchorId="3E35A24F" wp14:editId="318CD995">
            <wp:extent cx="612140" cy="609847"/>
            <wp:effectExtent l="0" t="0" r="0" b="0"/>
            <wp:docPr id="1542383033" name="Picture 1542383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383033" name="Picture 1542383033"/>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612140" cy="609847"/>
                    </a:xfrm>
                    <a:prstGeom prst="rect">
                      <a:avLst/>
                    </a:prstGeom>
                    <a:noFill/>
                    <a:ln>
                      <a:noFill/>
                    </a:ln>
                  </pic:spPr>
                </pic:pic>
              </a:graphicData>
            </a:graphic>
          </wp:inline>
        </w:drawing>
      </w:r>
    </w:p>
    <w:p w14:paraId="7452817C"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0" distB="0" distL="114300" distR="114300" simplePos="0" relativeHeight="251674624" behindDoc="0" locked="0" layoutInCell="1" allowOverlap="1" wp14:anchorId="6885C91E" wp14:editId="6F817676">
                <wp:simplePos x="0" y="0"/>
                <wp:positionH relativeFrom="column">
                  <wp:posOffset>839337</wp:posOffset>
                </wp:positionH>
                <wp:positionV relativeFrom="paragraph">
                  <wp:posOffset>118461</wp:posOffset>
                </wp:positionV>
                <wp:extent cx="5943600" cy="496134"/>
                <wp:effectExtent l="0" t="0" r="19050" b="18415"/>
                <wp:wrapNone/>
                <wp:docPr id="2059678730" name="Rectangle 2059678730"/>
                <wp:cNvGraphicFramePr/>
                <a:graphic xmlns:a="http://schemas.openxmlformats.org/drawingml/2006/main">
                  <a:graphicData uri="http://schemas.microsoft.com/office/word/2010/wordprocessingShape">
                    <wps:wsp>
                      <wps:cNvSpPr/>
                      <wps:spPr>
                        <a:xfrm>
                          <a:off x="0" y="0"/>
                          <a:ext cx="5943600" cy="496134"/>
                        </a:xfrm>
                        <a:prstGeom prst="rect">
                          <a:avLst/>
                        </a:prstGeom>
                        <a:solidFill>
                          <a:srgbClr val="D9F6FA"/>
                        </a:solidFill>
                        <a:ln w="12700" cap="flat" cmpd="sng" algn="ctr">
                          <a:solidFill>
                            <a:srgbClr val="D9F6FA"/>
                          </a:solidFill>
                          <a:prstDash val="solid"/>
                          <a:miter lim="800000"/>
                        </a:ln>
                        <a:effectLst/>
                      </wps:spPr>
                      <wps:txbx>
                        <w:txbxContent>
                          <w:p w14:paraId="64A72A1E"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Physical is the ability to maintain a healthy quality of life that allows us to get the most out of our daily activities without undue fatigue or physical stress.</w:t>
                            </w:r>
                            <w:r w:rsidRPr="004F6FD4">
                              <w:rPr>
                                <w:rFonts w:ascii="Arial" w:hAnsi="Arial" w:cs="Arial"/>
                                <w:b/>
                                <w:bCs/>
                                <w:color w:val="002677"/>
                                <w:sz w:val="24"/>
                                <w:szCs w:val="24"/>
                                <w:vertAlign w:val="superscript"/>
                              </w:rPr>
                              <w:t>5</w:t>
                            </w:r>
                          </w:p>
                          <w:p w14:paraId="7C079FC1" w14:textId="77777777" w:rsidR="004F4320" w:rsidRDefault="004F4320" w:rsidP="004F4320"/>
                          <w:p w14:paraId="4B88ADAB" w14:textId="77777777" w:rsidR="004F4320" w:rsidRPr="00235053" w:rsidRDefault="004F4320" w:rsidP="004F4320">
                            <w:pPr>
                              <w:rPr>
                                <w:b/>
                                <w:bCs/>
                                <w:color w:val="0026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5C91E" id="Rectangle 2059678730" o:spid="_x0000_s1041" style="position:absolute;margin-left:66.1pt;margin-top:9.35pt;width:468pt;height:39.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" fillcolor="#d9f6fa" strokecolor="#d9f6fa" strokeweight="1pt">
                <v:textbox>
                  <w:txbxContent>
                    <w:p w14:paraId="64A72A1E"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Physical is the ability to maintain a healthy quality of life that allows us to get the most out of our daily activities without undue fatigue or physical stress.</w:t>
                      </w:r>
                      <w:r w:rsidRPr="004F6FD4">
                        <w:rPr>
                          <w:rFonts w:ascii="Arial" w:hAnsi="Arial" w:cs="Arial"/>
                          <w:b/>
                          <w:bCs/>
                          <w:color w:val="002677"/>
                          <w:sz w:val="24"/>
                          <w:szCs w:val="24"/>
                          <w:vertAlign w:val="superscript"/>
                        </w:rPr>
                        <w:t>5</w:t>
                      </w:r>
                    </w:p>
                    <w:p w14:paraId="7C079FC1" w14:textId="77777777" w:rsidR="004F4320" w:rsidRDefault="004F4320" w:rsidP="004F4320"/>
                    <w:p w14:paraId="4B88ADAB" w14:textId="77777777" w:rsidR="004F4320" w:rsidRPr="00235053" w:rsidRDefault="004F4320" w:rsidP="004F4320">
                      <w:pPr>
                        <w:rPr>
                          <w:b/>
                          <w:bCs/>
                          <w:color w:val="002677"/>
                        </w:rPr>
                      </w:pPr>
                    </w:p>
                  </w:txbxContent>
                </v:textbox>
              </v:rect>
            </w:pict>
          </mc:Fallback>
        </mc:AlternateContent>
      </w:r>
      <w:r w:rsidRPr="004F4320">
        <w:rPr>
          <w:rFonts w:ascii="Arial" w:hAnsi="Arial"/>
          <w:noProof/>
          <w:sz w:val="24"/>
        </w:rPr>
        <w:drawing>
          <wp:inline distT="0" distB="0" distL="0" distR="0" wp14:anchorId="54AA82A7" wp14:editId="03355F12">
            <wp:extent cx="612140" cy="612140"/>
            <wp:effectExtent l="0" t="0" r="0" b="0"/>
            <wp:docPr id="1279752915" name="Picture 127975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752915" name="Picture 1279752915"/>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612140" cy="612140"/>
                    </a:xfrm>
                    <a:prstGeom prst="rect">
                      <a:avLst/>
                    </a:prstGeom>
                    <a:noFill/>
                    <a:ln>
                      <a:noFill/>
                    </a:ln>
                  </pic:spPr>
                </pic:pic>
              </a:graphicData>
            </a:graphic>
          </wp:inline>
        </w:drawing>
      </w:r>
    </w:p>
    <w:p w14:paraId="1C3E715A" w14:textId="77777777" w:rsidR="004F4320" w:rsidRPr="004F4320" w:rsidRDefault="004F4320" w:rsidP="004F4320">
      <w:pPr>
        <w:rPr>
          <w:rFonts w:ascii="Arial" w:hAnsi="Arial"/>
          <w:sz w:val="24"/>
        </w:rPr>
      </w:pPr>
    </w:p>
    <w:p w14:paraId="228F548D" w14:textId="77777777" w:rsidR="004F4320" w:rsidRPr="004F4320" w:rsidRDefault="004F4320" w:rsidP="004F4320">
      <w:pPr>
        <w:rPr>
          <w:rFonts w:ascii="Arial" w:hAnsi="Arial"/>
          <w:sz w:val="24"/>
        </w:rPr>
      </w:pPr>
      <w:r w:rsidRPr="004F4320">
        <w:rPr>
          <w:rFonts w:ascii="Arial" w:hAnsi="Arial"/>
          <w:noProof/>
          <w:sz w:val="24"/>
        </w:rPr>
        <w:lastRenderedPageBreak/>
        <mc:AlternateContent>
          <mc:Choice Requires="wps">
            <w:drawing>
              <wp:anchor distT="0" distB="0" distL="114300" distR="114300" simplePos="0" relativeHeight="251675648" behindDoc="0" locked="0" layoutInCell="1" allowOverlap="1" wp14:anchorId="74161B34" wp14:editId="0F1E80C5">
                <wp:simplePos x="0" y="0"/>
                <wp:positionH relativeFrom="column">
                  <wp:posOffset>839337</wp:posOffset>
                </wp:positionH>
                <wp:positionV relativeFrom="paragraph">
                  <wp:posOffset>120764</wp:posOffset>
                </wp:positionV>
                <wp:extent cx="5943600" cy="682388"/>
                <wp:effectExtent l="0" t="0" r="19050" b="22860"/>
                <wp:wrapNone/>
                <wp:docPr id="1382952225" name="Rectangle 1382952225"/>
                <wp:cNvGraphicFramePr/>
                <a:graphic xmlns:a="http://schemas.openxmlformats.org/drawingml/2006/main">
                  <a:graphicData uri="http://schemas.microsoft.com/office/word/2010/wordprocessingShape">
                    <wps:wsp>
                      <wps:cNvSpPr/>
                      <wps:spPr>
                        <a:xfrm>
                          <a:off x="0" y="0"/>
                          <a:ext cx="5943600" cy="682388"/>
                        </a:xfrm>
                        <a:prstGeom prst="rect">
                          <a:avLst/>
                        </a:prstGeom>
                        <a:solidFill>
                          <a:srgbClr val="D9F6FA"/>
                        </a:solidFill>
                        <a:ln w="12700" cap="flat" cmpd="sng" algn="ctr">
                          <a:solidFill>
                            <a:srgbClr val="D9F6FA"/>
                          </a:solidFill>
                          <a:prstDash val="solid"/>
                          <a:miter lim="800000"/>
                        </a:ln>
                        <a:effectLst/>
                      </wps:spPr>
                      <wps:txbx>
                        <w:txbxContent>
                          <w:p w14:paraId="75F9C6BF"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Financial is meeting your current and ongoing financial obligations, feeling secure in your financial future, and being able to make choices that allow you to enjoy life.</w:t>
                            </w:r>
                            <w:r w:rsidRPr="004F6FD4">
                              <w:rPr>
                                <w:rFonts w:ascii="Arial" w:hAnsi="Arial" w:cs="Arial"/>
                                <w:b/>
                                <w:bCs/>
                                <w:color w:val="002677"/>
                                <w:sz w:val="24"/>
                                <w:szCs w:val="24"/>
                                <w:vertAlign w:val="superscript"/>
                              </w:rPr>
                              <w:t>5</w:t>
                            </w:r>
                          </w:p>
                          <w:p w14:paraId="0A4A759E" w14:textId="77777777" w:rsidR="004F4320" w:rsidRDefault="004F4320" w:rsidP="004F4320"/>
                          <w:p w14:paraId="658ED4FC" w14:textId="77777777" w:rsidR="004F4320" w:rsidRPr="00235053" w:rsidRDefault="004F4320" w:rsidP="004F4320">
                            <w:pPr>
                              <w:rPr>
                                <w:b/>
                                <w:bCs/>
                                <w:color w:val="00267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161B34" id="Rectangle 1382952225" o:spid="_x0000_s1042" style="position:absolute;margin-left:66.1pt;margin-top:9.5pt;width:468pt;height:5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" fillcolor="#d9f6fa" strokecolor="#d9f6fa" strokeweight="1pt">
                <v:textbox>
                  <w:txbxContent>
                    <w:p w14:paraId="75F9C6BF" w14:textId="77777777" w:rsidR="004F4320" w:rsidRPr="004F6FD4" w:rsidRDefault="004F4320" w:rsidP="004F4320">
                      <w:pPr>
                        <w:rPr>
                          <w:rFonts w:ascii="Arial" w:hAnsi="Arial" w:cs="Arial"/>
                          <w:b/>
                          <w:bCs/>
                          <w:color w:val="002677"/>
                          <w:sz w:val="24"/>
                          <w:szCs w:val="24"/>
                        </w:rPr>
                      </w:pPr>
                      <w:r w:rsidRPr="004F6FD4">
                        <w:rPr>
                          <w:rFonts w:ascii="Arial" w:hAnsi="Arial" w:cs="Arial"/>
                          <w:b/>
                          <w:bCs/>
                          <w:color w:val="002677"/>
                          <w:sz w:val="24"/>
                          <w:szCs w:val="24"/>
                        </w:rPr>
                        <w:t>Financial is meeting your current and ongoing financial obligations, feeling secure in your financial future, and being able to make choices that allow you to enjoy life.</w:t>
                      </w:r>
                      <w:r w:rsidRPr="004F6FD4">
                        <w:rPr>
                          <w:rFonts w:ascii="Arial" w:hAnsi="Arial" w:cs="Arial"/>
                          <w:b/>
                          <w:bCs/>
                          <w:color w:val="002677"/>
                          <w:sz w:val="24"/>
                          <w:szCs w:val="24"/>
                          <w:vertAlign w:val="superscript"/>
                        </w:rPr>
                        <w:t>5</w:t>
                      </w:r>
                    </w:p>
                    <w:p w14:paraId="0A4A759E" w14:textId="77777777" w:rsidR="004F4320" w:rsidRDefault="004F4320" w:rsidP="004F4320"/>
                    <w:p w14:paraId="658ED4FC" w14:textId="77777777" w:rsidR="004F4320" w:rsidRPr="00235053" w:rsidRDefault="004F4320" w:rsidP="004F4320">
                      <w:pPr>
                        <w:rPr>
                          <w:b/>
                          <w:bCs/>
                          <w:color w:val="002677"/>
                        </w:rPr>
                      </w:pPr>
                    </w:p>
                  </w:txbxContent>
                </v:textbox>
              </v:rect>
            </w:pict>
          </mc:Fallback>
        </mc:AlternateContent>
      </w:r>
      <w:r w:rsidRPr="004F4320">
        <w:rPr>
          <w:rFonts w:ascii="Arial" w:hAnsi="Arial"/>
          <w:noProof/>
          <w:sz w:val="24"/>
        </w:rPr>
        <w:drawing>
          <wp:inline distT="0" distB="0" distL="0" distR="0" wp14:anchorId="203EC82E" wp14:editId="3CE047F5">
            <wp:extent cx="612140" cy="612140"/>
            <wp:effectExtent l="0" t="0" r="0" b="0"/>
            <wp:docPr id="665664786" name="Picture 665664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64786" name="Picture 665664786"/>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612140" cy="612140"/>
                    </a:xfrm>
                    <a:prstGeom prst="rect">
                      <a:avLst/>
                    </a:prstGeom>
                    <a:noFill/>
                    <a:ln>
                      <a:noFill/>
                    </a:ln>
                  </pic:spPr>
                </pic:pic>
              </a:graphicData>
            </a:graphic>
          </wp:inline>
        </w:drawing>
      </w:r>
    </w:p>
    <w:p w14:paraId="6FAB6A4E" w14:textId="77777777" w:rsidR="004F4320" w:rsidRPr="004F4320" w:rsidRDefault="004F4320" w:rsidP="004F4320">
      <w:pPr>
        <w:rPr>
          <w:rFonts w:ascii="Arial" w:hAnsi="Arial"/>
          <w:sz w:val="24"/>
        </w:rPr>
      </w:pPr>
    </w:p>
    <w:p w14:paraId="1E1A1E4F" w14:textId="77777777" w:rsidR="004F4320" w:rsidRPr="004F4320" w:rsidRDefault="004F4320" w:rsidP="004F4320">
      <w:pPr>
        <w:rPr>
          <w:rFonts w:ascii="Arial" w:hAnsi="Arial"/>
          <w:sz w:val="24"/>
        </w:rPr>
      </w:pPr>
      <w:r w:rsidRPr="004F4320">
        <w:rPr>
          <w:rFonts w:ascii="Arial" w:hAnsi="Arial"/>
          <w:noProof/>
          <w:color w:val="F5B700"/>
          <w:sz w:val="24"/>
        </w:rPr>
        <mc:AlternateContent>
          <mc:Choice Requires="wps">
            <w:drawing>
              <wp:anchor distT="45720" distB="45720" distL="114300" distR="114300" simplePos="0" relativeHeight="251676672" behindDoc="0" locked="0" layoutInCell="1" allowOverlap="1" wp14:anchorId="3F75836D" wp14:editId="297F519E">
                <wp:simplePos x="0" y="0"/>
                <wp:positionH relativeFrom="column">
                  <wp:posOffset>1203325</wp:posOffset>
                </wp:positionH>
                <wp:positionV relativeFrom="paragraph">
                  <wp:posOffset>254000</wp:posOffset>
                </wp:positionV>
                <wp:extent cx="5540375" cy="1514475"/>
                <wp:effectExtent l="0" t="0" r="317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0375" cy="1514475"/>
                        </a:xfrm>
                        <a:prstGeom prst="rect">
                          <a:avLst/>
                        </a:prstGeom>
                        <a:solidFill>
                          <a:srgbClr val="FFFFFF"/>
                        </a:solidFill>
                        <a:ln w="9525">
                          <a:noFill/>
                          <a:miter lim="800000"/>
                          <a:headEnd/>
                          <a:tailEnd/>
                        </a:ln>
                      </wps:spPr>
                      <wps:txbx>
                        <w:txbxContent>
                          <w:p w14:paraId="5E97208E" w14:textId="77777777" w:rsidR="004F4320" w:rsidRPr="004F6FD4" w:rsidRDefault="004F4320" w:rsidP="004F4320">
                            <w:pPr>
                              <w:rPr>
                                <w:rFonts w:ascii="Arial" w:hAnsi="Arial" w:cs="Arial"/>
                                <w:sz w:val="24"/>
                                <w:szCs w:val="24"/>
                              </w:rPr>
                            </w:pPr>
                            <w:r w:rsidRPr="004F6FD4">
                              <w:rPr>
                                <w:rFonts w:ascii="Arial" w:hAnsi="Arial" w:cs="Arial"/>
                                <w:sz w:val="24"/>
                                <w:szCs w:val="24"/>
                              </w:rPr>
                              <w:t>A key component of workplace wellbeing is emotional health. Well-managed workplaces foster an environment where stress is acknowledged, and mental health is encouraged. Companies that support employee wellbeing at work understand that workers have personal lives outside of the workplace that may have an impact on their productivity and health.</w:t>
                            </w:r>
                          </w:p>
                          <w:p w14:paraId="66C8C219" w14:textId="77777777" w:rsidR="004F4320" w:rsidRPr="004F6FD4" w:rsidRDefault="004F4320" w:rsidP="004F4320">
                            <w:pPr>
                              <w:rPr>
                                <w:rFonts w:ascii="Arial" w:hAnsi="Arial" w:cs="Arial"/>
                                <w:sz w:val="24"/>
                                <w:szCs w:val="24"/>
                              </w:rPr>
                            </w:pPr>
                            <w:r w:rsidRPr="004F6FD4">
                              <w:rPr>
                                <w:rFonts w:ascii="Arial" w:hAnsi="Arial" w:cs="Arial"/>
                                <w:sz w:val="24"/>
                                <w:szCs w:val="24"/>
                              </w:rPr>
                              <w:t>How can you support your employee’s emotional wellbeing?</w:t>
                            </w:r>
                            <w:r w:rsidRPr="004F6FD4">
                              <w:rPr>
                                <w:rFonts w:ascii="Arial" w:hAnsi="Arial" w:cs="Arial"/>
                                <w:sz w:val="24"/>
                                <w:szCs w:val="24"/>
                                <w:vertAlign w:val="superscript"/>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75836D" id="_x0000_s1043" type="#_x0000_t202" style="position:absolute;margin-left:94.75pt;margin-top:20pt;width:436.25pt;height:119.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" stroked="f">
                <v:textbox>
                  <w:txbxContent>
                    <w:p w14:paraId="5E97208E" w14:textId="77777777" w:rsidR="004F4320" w:rsidRPr="004F6FD4" w:rsidRDefault="004F4320" w:rsidP="004F4320">
                      <w:pPr>
                        <w:rPr>
                          <w:rFonts w:ascii="Arial" w:hAnsi="Arial" w:cs="Arial"/>
                          <w:sz w:val="24"/>
                          <w:szCs w:val="24"/>
                        </w:rPr>
                      </w:pPr>
                      <w:r w:rsidRPr="004F6FD4">
                        <w:rPr>
                          <w:rFonts w:ascii="Arial" w:hAnsi="Arial" w:cs="Arial"/>
                          <w:sz w:val="24"/>
                          <w:szCs w:val="24"/>
                        </w:rPr>
                        <w:t>A key component of workplace wellbeing is emotional health. Well-managed workplaces foster an environment where stress is acknowledged, and mental health is encouraged. Companies that support employee wellbeing at work understand that workers have personal lives outside of the workplace that may have an impact on their productivity and health.</w:t>
                      </w:r>
                    </w:p>
                    <w:p w14:paraId="66C8C219" w14:textId="77777777" w:rsidR="004F4320" w:rsidRPr="004F6FD4" w:rsidRDefault="004F4320" w:rsidP="004F4320">
                      <w:pPr>
                        <w:rPr>
                          <w:rFonts w:ascii="Arial" w:hAnsi="Arial" w:cs="Arial"/>
                          <w:sz w:val="24"/>
                          <w:szCs w:val="24"/>
                        </w:rPr>
                      </w:pPr>
                      <w:r w:rsidRPr="004F6FD4">
                        <w:rPr>
                          <w:rFonts w:ascii="Arial" w:hAnsi="Arial" w:cs="Arial"/>
                          <w:sz w:val="24"/>
                          <w:szCs w:val="24"/>
                        </w:rPr>
                        <w:t>How can you support your employee’s emotional wellbeing?</w:t>
                      </w:r>
                      <w:r w:rsidRPr="004F6FD4">
                        <w:rPr>
                          <w:rFonts w:ascii="Arial" w:hAnsi="Arial" w:cs="Arial"/>
                          <w:sz w:val="24"/>
                          <w:szCs w:val="24"/>
                          <w:vertAlign w:val="superscript"/>
                        </w:rPr>
                        <w:t>5</w:t>
                      </w:r>
                    </w:p>
                  </w:txbxContent>
                </v:textbox>
                <w10:wrap type="square"/>
              </v:shape>
            </w:pict>
          </mc:Fallback>
        </mc:AlternateContent>
      </w:r>
      <w:r w:rsidRPr="004F4320">
        <w:rPr>
          <w:rFonts w:ascii="Arial" w:hAnsi="Arial"/>
          <w:i/>
          <w:iCs/>
          <w:color w:val="F5B700"/>
          <w:sz w:val="26"/>
        </w:rPr>
        <w:t>Emotional wellbeing</w:t>
      </w:r>
    </w:p>
    <w:p w14:paraId="6B098CCC" w14:textId="77777777" w:rsidR="004F4320" w:rsidRPr="004F4320" w:rsidRDefault="004F4320" w:rsidP="004F4320">
      <w:pPr>
        <w:rPr>
          <w:rFonts w:ascii="Arial" w:hAnsi="Arial"/>
          <w:sz w:val="24"/>
        </w:rPr>
      </w:pPr>
      <w:r w:rsidRPr="004F4320">
        <w:rPr>
          <w:rFonts w:ascii="Arial" w:hAnsi="Arial"/>
          <w:noProof/>
          <w:sz w:val="24"/>
        </w:rPr>
        <w:drawing>
          <wp:inline distT="0" distB="0" distL="0" distR="0" wp14:anchorId="19C6BE38" wp14:editId="48AD569B">
            <wp:extent cx="1072254" cy="1429673"/>
            <wp:effectExtent l="0" t="0" r="0" b="0"/>
            <wp:docPr id="2134988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988580" name="Picture 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72254" cy="1429673"/>
                    </a:xfrm>
                    <a:prstGeom prst="rect">
                      <a:avLst/>
                    </a:prstGeom>
                  </pic:spPr>
                </pic:pic>
              </a:graphicData>
            </a:graphic>
          </wp:inline>
        </w:drawing>
      </w:r>
      <w:r w:rsidRPr="004F4320">
        <w:rPr>
          <w:rFonts w:ascii="Arial" w:hAnsi="Arial"/>
          <w:sz w:val="24"/>
        </w:rPr>
        <w:t xml:space="preserve"> </w:t>
      </w:r>
    </w:p>
    <w:p w14:paraId="686B4E9D"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Establish a culture that values mental health</w:t>
      </w:r>
    </w:p>
    <w:p w14:paraId="77B3DB70"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Provide resources to help your employees take care of their emotional wellbeing</w:t>
      </w:r>
    </w:p>
    <w:p w14:paraId="49F641F0"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Have a safe space for your employees to discuss mental health issues at work without fear of being judged</w:t>
      </w:r>
    </w:p>
    <w:p w14:paraId="074C5D8C" w14:textId="77777777" w:rsidR="004F4320" w:rsidRPr="004F4320" w:rsidRDefault="004F4320" w:rsidP="004F4320">
      <w:pPr>
        <w:rPr>
          <w:rFonts w:ascii="Arial" w:hAnsi="Arial"/>
          <w:i/>
          <w:iCs/>
          <w:color w:val="FF612B"/>
          <w:sz w:val="26"/>
        </w:rPr>
      </w:pPr>
    </w:p>
    <w:p w14:paraId="17AD70AB" w14:textId="77777777" w:rsidR="004F4320" w:rsidRPr="004F4320" w:rsidRDefault="004F4320" w:rsidP="004F4320">
      <w:pPr>
        <w:rPr>
          <w:rFonts w:ascii="Arial" w:hAnsi="Arial"/>
          <w:color w:val="F5B700"/>
          <w:sz w:val="24"/>
        </w:rPr>
      </w:pPr>
      <w:r w:rsidRPr="004F4320">
        <w:rPr>
          <w:rFonts w:ascii="Arial" w:hAnsi="Arial"/>
          <w:i/>
          <w:iCs/>
          <w:color w:val="F5B700"/>
          <w:sz w:val="26"/>
        </w:rPr>
        <w:t>Social wellbeing</w:t>
      </w:r>
    </w:p>
    <w:p w14:paraId="73C81B6C"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45720" distB="45720" distL="114300" distR="114300" simplePos="0" relativeHeight="251677696" behindDoc="0" locked="0" layoutInCell="1" allowOverlap="1" wp14:anchorId="4D62A985" wp14:editId="5D0E32D9">
                <wp:simplePos x="0" y="0"/>
                <wp:positionH relativeFrom="column">
                  <wp:posOffset>2118995</wp:posOffset>
                </wp:positionH>
                <wp:positionV relativeFrom="paragraph">
                  <wp:posOffset>239726</wp:posOffset>
                </wp:positionV>
                <wp:extent cx="4625975" cy="1152525"/>
                <wp:effectExtent l="0" t="0" r="3175" b="9525"/>
                <wp:wrapSquare wrapText="bothSides"/>
                <wp:docPr id="719433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1152525"/>
                        </a:xfrm>
                        <a:prstGeom prst="rect">
                          <a:avLst/>
                        </a:prstGeom>
                        <a:solidFill>
                          <a:srgbClr val="FFFFFF"/>
                        </a:solidFill>
                        <a:ln w="9525">
                          <a:noFill/>
                          <a:miter lim="800000"/>
                          <a:headEnd/>
                          <a:tailEnd/>
                        </a:ln>
                      </wps:spPr>
                      <wps:txbx>
                        <w:txbxContent>
                          <w:p w14:paraId="120E9D7A" w14:textId="77777777" w:rsidR="004F4320" w:rsidRPr="004F6FD4" w:rsidRDefault="004F4320" w:rsidP="004F4320">
                            <w:pPr>
                              <w:rPr>
                                <w:rFonts w:ascii="Arial" w:hAnsi="Arial" w:cs="Arial"/>
                                <w:sz w:val="24"/>
                                <w:szCs w:val="24"/>
                              </w:rPr>
                            </w:pPr>
                            <w:r w:rsidRPr="004F6FD4">
                              <w:rPr>
                                <w:rFonts w:ascii="Arial" w:hAnsi="Arial" w:cs="Arial"/>
                                <w:sz w:val="24"/>
                                <w:szCs w:val="24"/>
                              </w:rPr>
                              <w:t>A sense belonging, opportunities for social interaction and team building, and positive relationships among teammates can all have a big impact on how employees feel about their jobs and workplace health.</w:t>
                            </w:r>
                          </w:p>
                          <w:p w14:paraId="55BBFC8E" w14:textId="77777777" w:rsidR="004F4320" w:rsidRPr="004F6FD4" w:rsidRDefault="004F4320" w:rsidP="004F4320">
                            <w:pPr>
                              <w:rPr>
                                <w:rFonts w:ascii="Arial" w:hAnsi="Arial" w:cs="Arial"/>
                                <w:sz w:val="24"/>
                                <w:szCs w:val="24"/>
                                <w:vertAlign w:val="superscript"/>
                              </w:rPr>
                            </w:pPr>
                            <w:r w:rsidRPr="004F6FD4">
                              <w:rPr>
                                <w:rFonts w:ascii="Arial" w:hAnsi="Arial" w:cs="Arial"/>
                                <w:sz w:val="24"/>
                                <w:szCs w:val="24"/>
                              </w:rPr>
                              <w:t>How can you support your employee’s social wellbeing?</w:t>
                            </w:r>
                            <w:r w:rsidRPr="004F6FD4">
                              <w:rPr>
                                <w:rFonts w:ascii="Arial" w:hAnsi="Arial" w:cs="Arial"/>
                                <w:sz w:val="24"/>
                                <w:szCs w:val="24"/>
                                <w:vertAlign w:val="superscript"/>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62A985" id="_x0000_s1044" type="#_x0000_t202" style="position:absolute;margin-left:166.85pt;margin-top:18.9pt;width:364.25pt;height:90.7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" stroked="f">
                <v:textbox>
                  <w:txbxContent>
                    <w:p w14:paraId="120E9D7A" w14:textId="77777777" w:rsidR="004F4320" w:rsidRPr="004F6FD4" w:rsidRDefault="004F4320" w:rsidP="004F4320">
                      <w:pPr>
                        <w:rPr>
                          <w:rFonts w:ascii="Arial" w:hAnsi="Arial" w:cs="Arial"/>
                          <w:sz w:val="24"/>
                          <w:szCs w:val="24"/>
                        </w:rPr>
                      </w:pPr>
                      <w:r w:rsidRPr="004F6FD4">
                        <w:rPr>
                          <w:rFonts w:ascii="Arial" w:hAnsi="Arial" w:cs="Arial"/>
                          <w:sz w:val="24"/>
                          <w:szCs w:val="24"/>
                        </w:rPr>
                        <w:t>A sense belonging, opportunities for social interaction and team building, and positive relationships among teammates can all have a big impact on how employees feel about their jobs and workplace health.</w:t>
                      </w:r>
                    </w:p>
                    <w:p w14:paraId="55BBFC8E" w14:textId="77777777" w:rsidR="004F4320" w:rsidRPr="004F6FD4" w:rsidRDefault="004F4320" w:rsidP="004F4320">
                      <w:pPr>
                        <w:rPr>
                          <w:rFonts w:ascii="Arial" w:hAnsi="Arial" w:cs="Arial"/>
                          <w:sz w:val="24"/>
                          <w:szCs w:val="24"/>
                          <w:vertAlign w:val="superscript"/>
                        </w:rPr>
                      </w:pPr>
                      <w:r w:rsidRPr="004F6FD4">
                        <w:rPr>
                          <w:rFonts w:ascii="Arial" w:hAnsi="Arial" w:cs="Arial"/>
                          <w:sz w:val="24"/>
                          <w:szCs w:val="24"/>
                        </w:rPr>
                        <w:t>How can you support your employee’s social wellbeing?</w:t>
                      </w:r>
                      <w:r w:rsidRPr="004F6FD4">
                        <w:rPr>
                          <w:rFonts w:ascii="Arial" w:hAnsi="Arial" w:cs="Arial"/>
                          <w:sz w:val="24"/>
                          <w:szCs w:val="24"/>
                          <w:vertAlign w:val="superscript"/>
                        </w:rPr>
                        <w:t>5</w:t>
                      </w:r>
                    </w:p>
                  </w:txbxContent>
                </v:textbox>
                <w10:wrap type="square"/>
              </v:shape>
            </w:pict>
          </mc:Fallback>
        </mc:AlternateContent>
      </w:r>
      <w:r w:rsidRPr="004F4320">
        <w:rPr>
          <w:rFonts w:ascii="Arial" w:hAnsi="Arial"/>
          <w:noProof/>
          <w:sz w:val="24"/>
        </w:rPr>
        <w:drawing>
          <wp:inline distT="0" distB="0" distL="0" distR="0" wp14:anchorId="04C19F61" wp14:editId="6ED05081">
            <wp:extent cx="1860117" cy="1395088"/>
            <wp:effectExtent l="0" t="0" r="6985" b="0"/>
            <wp:docPr id="1661919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19755" name="Picture 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60117" cy="1395088"/>
                    </a:xfrm>
                    <a:prstGeom prst="rect">
                      <a:avLst/>
                    </a:prstGeom>
                  </pic:spPr>
                </pic:pic>
              </a:graphicData>
            </a:graphic>
          </wp:inline>
        </w:drawing>
      </w:r>
      <w:r w:rsidRPr="004F4320">
        <w:rPr>
          <w:rFonts w:ascii="Arial" w:hAnsi="Arial"/>
          <w:sz w:val="24"/>
        </w:rPr>
        <w:t xml:space="preserve"> </w:t>
      </w:r>
    </w:p>
    <w:p w14:paraId="5ED0ED20" w14:textId="77777777" w:rsidR="004F4320" w:rsidRPr="004F4320" w:rsidRDefault="004F4320" w:rsidP="004F4320">
      <w:pPr>
        <w:numPr>
          <w:ilvl w:val="0"/>
          <w:numId w:val="7"/>
        </w:numPr>
        <w:contextualSpacing/>
        <w:rPr>
          <w:rFonts w:ascii="Arial" w:hAnsi="Arial"/>
          <w:sz w:val="24"/>
        </w:rPr>
      </w:pPr>
      <w:r w:rsidRPr="004F4320">
        <w:rPr>
          <w:rFonts w:ascii="Arial" w:hAnsi="Arial"/>
          <w:sz w:val="24"/>
        </w:rPr>
        <w:t>Build community by planning team-building exercises and social gatherings that foster personal connections among employees. Collaborative efforts and job satisfaction can both be improved by a deep sense of community.</w:t>
      </w:r>
    </w:p>
    <w:p w14:paraId="1025DE3D"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Encourage social interaction by providing your employees with opportunities for positive social connections. This can be accomplished through cooperative projects or unofficial get-togethers. A happier and more collaborative work environment can result from having positive social relationships in the workplace.</w:t>
      </w:r>
    </w:p>
    <w:p w14:paraId="17CB7612" w14:textId="77777777" w:rsidR="004F4320" w:rsidRPr="004F4320" w:rsidRDefault="004F4320" w:rsidP="004F4320">
      <w:pPr>
        <w:rPr>
          <w:rFonts w:ascii="Arial" w:hAnsi="Arial"/>
          <w:sz w:val="24"/>
        </w:rPr>
      </w:pPr>
      <w:r w:rsidRPr="004F4320">
        <w:rPr>
          <w:rFonts w:ascii="Arial" w:hAnsi="Arial"/>
          <w:sz w:val="24"/>
        </w:rPr>
        <w:t>As managers, you can enhance the social wellbeing of remote workers by doing the same things, fostering connection, reducing isolation, and building a sense of belonging. For remote workers you can do this by</w:t>
      </w:r>
      <w:r w:rsidRPr="004F4320">
        <w:rPr>
          <w:rFonts w:ascii="Arial" w:hAnsi="Arial"/>
          <w:sz w:val="24"/>
          <w:vertAlign w:val="superscript"/>
        </w:rPr>
        <w:t>6 and 7</w:t>
      </w:r>
      <w:r w:rsidRPr="004F4320">
        <w:rPr>
          <w:rFonts w:ascii="Arial" w:hAnsi="Arial"/>
          <w:sz w:val="24"/>
        </w:rPr>
        <w:t xml:space="preserve">: </w:t>
      </w:r>
    </w:p>
    <w:p w14:paraId="737D54F2"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lastRenderedPageBreak/>
        <w:t>Holding regular check-ins that go beyond work tasks to include personal connection</w:t>
      </w:r>
    </w:p>
    <w:p w14:paraId="2A30C1E6"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Creating informal social spaces like virtual coffee breaks or chat channels</w:t>
      </w:r>
    </w:p>
    <w:p w14:paraId="2B8B634E"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Encouraging open, judgment-free communication</w:t>
      </w:r>
    </w:p>
    <w:p w14:paraId="1D6D7D82"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Celebrating achievements and promoting inclusivity</w:t>
      </w:r>
    </w:p>
    <w:p w14:paraId="0C74935C"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Pairing employees for peer support or mentorship</w:t>
      </w:r>
    </w:p>
    <w:p w14:paraId="6F45ED90" w14:textId="77777777" w:rsidR="004F4320" w:rsidRPr="004F4320" w:rsidRDefault="004F4320" w:rsidP="004F4320">
      <w:pPr>
        <w:rPr>
          <w:rFonts w:ascii="Arial" w:hAnsi="Arial"/>
          <w:i/>
          <w:iCs/>
          <w:color w:val="FF612B"/>
          <w:sz w:val="26"/>
        </w:rPr>
      </w:pPr>
    </w:p>
    <w:p w14:paraId="68B78F8B" w14:textId="77777777" w:rsidR="004F4320" w:rsidRPr="004F4320" w:rsidRDefault="004F4320" w:rsidP="004F4320">
      <w:pPr>
        <w:rPr>
          <w:rFonts w:ascii="Arial" w:hAnsi="Arial"/>
          <w:color w:val="F5B700"/>
          <w:sz w:val="24"/>
        </w:rPr>
      </w:pPr>
      <w:r w:rsidRPr="004F4320">
        <w:rPr>
          <w:rFonts w:ascii="Arial" w:hAnsi="Arial"/>
          <w:i/>
          <w:iCs/>
          <w:color w:val="F5B700"/>
          <w:sz w:val="26"/>
        </w:rPr>
        <w:t>Career wellbeing</w:t>
      </w:r>
    </w:p>
    <w:p w14:paraId="650AA66E"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45720" distB="45720" distL="114300" distR="114300" simplePos="0" relativeHeight="251678720" behindDoc="0" locked="0" layoutInCell="1" allowOverlap="1" wp14:anchorId="4D5B2CCB" wp14:editId="3DD23466">
                <wp:simplePos x="0" y="0"/>
                <wp:positionH relativeFrom="column">
                  <wp:posOffset>2028825</wp:posOffset>
                </wp:positionH>
                <wp:positionV relativeFrom="paragraph">
                  <wp:posOffset>381635</wp:posOffset>
                </wp:positionV>
                <wp:extent cx="4625975" cy="1190625"/>
                <wp:effectExtent l="0" t="0" r="3175" b="9525"/>
                <wp:wrapSquare wrapText="bothSides"/>
                <wp:docPr id="2050925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1190625"/>
                        </a:xfrm>
                        <a:prstGeom prst="rect">
                          <a:avLst/>
                        </a:prstGeom>
                        <a:solidFill>
                          <a:srgbClr val="FFFFFF"/>
                        </a:solidFill>
                        <a:ln w="9525">
                          <a:noFill/>
                          <a:miter lim="800000"/>
                          <a:headEnd/>
                          <a:tailEnd/>
                        </a:ln>
                      </wps:spPr>
                      <wps:txbx>
                        <w:txbxContent>
                          <w:p w14:paraId="23F16D13" w14:textId="77777777" w:rsidR="004F4320" w:rsidRPr="004F6FD4" w:rsidRDefault="004F4320" w:rsidP="004F4320">
                            <w:pPr>
                              <w:rPr>
                                <w:rFonts w:ascii="Arial" w:hAnsi="Arial" w:cs="Arial"/>
                                <w:sz w:val="24"/>
                                <w:szCs w:val="24"/>
                              </w:rPr>
                            </w:pPr>
                            <w:r w:rsidRPr="004F6FD4">
                              <w:rPr>
                                <w:rFonts w:ascii="Arial" w:hAnsi="Arial" w:cs="Arial"/>
                                <w:sz w:val="24"/>
                                <w:szCs w:val="24"/>
                              </w:rPr>
                              <w:t>Employee satisfaction and sense of purpose are increased when employees perceive that they are learning, developing, and facing challenges in their jobs.</w:t>
                            </w:r>
                            <w:r w:rsidRPr="004F6FD4">
                              <w:rPr>
                                <w:rFonts w:ascii="Arial" w:hAnsi="Arial" w:cs="Arial"/>
                                <w:sz w:val="24"/>
                                <w:szCs w:val="24"/>
                                <w:vertAlign w:val="superscript"/>
                              </w:rPr>
                              <w:t>5</w:t>
                            </w:r>
                          </w:p>
                          <w:p w14:paraId="7FF23D47" w14:textId="77777777" w:rsidR="004F4320" w:rsidRPr="004F6FD4" w:rsidRDefault="004F4320" w:rsidP="004F4320">
                            <w:pPr>
                              <w:rPr>
                                <w:rFonts w:ascii="Arial" w:hAnsi="Arial" w:cs="Arial"/>
                                <w:sz w:val="24"/>
                                <w:szCs w:val="24"/>
                                <w:vertAlign w:val="superscript"/>
                              </w:rPr>
                            </w:pPr>
                            <w:r w:rsidRPr="004F6FD4">
                              <w:rPr>
                                <w:rFonts w:ascii="Arial" w:hAnsi="Arial" w:cs="Arial"/>
                                <w:sz w:val="24"/>
                                <w:szCs w:val="24"/>
                              </w:rPr>
                              <w:t>How can you support your employee’s career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B2CCB" id="_x0000_s1045" type="#_x0000_t202" style="position:absolute;margin-left:159.75pt;margin-top:30.05pt;width:364.25pt;height:93.7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" stroked="f">
                <v:textbox>
                  <w:txbxContent>
                    <w:p w14:paraId="23F16D13" w14:textId="77777777" w:rsidR="004F4320" w:rsidRPr="004F6FD4" w:rsidRDefault="004F4320" w:rsidP="004F4320">
                      <w:pPr>
                        <w:rPr>
                          <w:rFonts w:ascii="Arial" w:hAnsi="Arial" w:cs="Arial"/>
                          <w:sz w:val="24"/>
                          <w:szCs w:val="24"/>
                        </w:rPr>
                      </w:pPr>
                      <w:r w:rsidRPr="004F6FD4">
                        <w:rPr>
                          <w:rFonts w:ascii="Arial" w:hAnsi="Arial" w:cs="Arial"/>
                          <w:sz w:val="24"/>
                          <w:szCs w:val="24"/>
                        </w:rPr>
                        <w:t>Employee satisfaction and sense of purpose are increased when employees perceive that they are learning, developing, and facing challenges in their jobs.</w:t>
                      </w:r>
                      <w:r w:rsidRPr="004F6FD4">
                        <w:rPr>
                          <w:rFonts w:ascii="Arial" w:hAnsi="Arial" w:cs="Arial"/>
                          <w:sz w:val="24"/>
                          <w:szCs w:val="24"/>
                          <w:vertAlign w:val="superscript"/>
                        </w:rPr>
                        <w:t>5</w:t>
                      </w:r>
                    </w:p>
                    <w:p w14:paraId="7FF23D47" w14:textId="77777777" w:rsidR="004F4320" w:rsidRPr="004F6FD4" w:rsidRDefault="004F4320" w:rsidP="004F4320">
                      <w:pPr>
                        <w:rPr>
                          <w:rFonts w:ascii="Arial" w:hAnsi="Arial" w:cs="Arial"/>
                          <w:sz w:val="24"/>
                          <w:szCs w:val="24"/>
                          <w:vertAlign w:val="superscript"/>
                        </w:rPr>
                      </w:pPr>
                      <w:r w:rsidRPr="004F6FD4">
                        <w:rPr>
                          <w:rFonts w:ascii="Arial" w:hAnsi="Arial" w:cs="Arial"/>
                          <w:sz w:val="24"/>
                          <w:szCs w:val="24"/>
                        </w:rPr>
                        <w:t>How can you support your employee’s career wellbeing?</w:t>
                      </w:r>
                    </w:p>
                  </w:txbxContent>
                </v:textbox>
                <w10:wrap type="square"/>
              </v:shape>
            </w:pict>
          </mc:Fallback>
        </mc:AlternateContent>
      </w:r>
      <w:r w:rsidRPr="004F4320">
        <w:rPr>
          <w:rFonts w:ascii="Arial" w:hAnsi="Arial"/>
          <w:noProof/>
          <w:sz w:val="24"/>
        </w:rPr>
        <w:drawing>
          <wp:inline distT="0" distB="0" distL="0" distR="0" wp14:anchorId="4430FFED" wp14:editId="1B0A223D">
            <wp:extent cx="1843145" cy="1382358"/>
            <wp:effectExtent l="0" t="0" r="5080" b="8890"/>
            <wp:docPr id="1478326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26194" name="Picture 1"/>
                    <pic:cNvPicPr/>
                  </pic:nvPicPr>
                  <pic:blipFill>
                    <a:blip r:embed="rId36" cstate="print">
                      <a:extLst>
                        <a:ext uri="{28A0092B-C50C-407E-A947-70E740481C1C}">
                          <a14:useLocalDpi xmlns:a14="http://schemas.microsoft.com/office/drawing/2010/main" val="0"/>
                        </a:ext>
                      </a:extLst>
                    </a:blip>
                    <a:stretch>
                      <a:fillRect/>
                    </a:stretch>
                  </pic:blipFill>
                  <pic:spPr>
                    <a:xfrm>
                      <a:off x="0" y="0"/>
                      <a:ext cx="1843145" cy="1382358"/>
                    </a:xfrm>
                    <a:prstGeom prst="rect">
                      <a:avLst/>
                    </a:prstGeom>
                  </pic:spPr>
                </pic:pic>
              </a:graphicData>
            </a:graphic>
          </wp:inline>
        </w:drawing>
      </w:r>
      <w:r w:rsidRPr="004F4320">
        <w:rPr>
          <w:rFonts w:ascii="Arial" w:hAnsi="Arial"/>
          <w:sz w:val="24"/>
        </w:rPr>
        <w:t xml:space="preserve"> </w:t>
      </w:r>
    </w:p>
    <w:p w14:paraId="649FA91E" w14:textId="77777777" w:rsidR="004F4320" w:rsidRPr="004F4320" w:rsidRDefault="004F4320" w:rsidP="004F4320">
      <w:pPr>
        <w:ind w:left="720"/>
        <w:contextualSpacing/>
        <w:rPr>
          <w:rFonts w:ascii="Arial" w:hAnsi="Arial"/>
          <w:sz w:val="24"/>
        </w:rPr>
      </w:pPr>
    </w:p>
    <w:p w14:paraId="5C27D7F6"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Cultivate purpose to increase motivation by making sure employees are aware of how their efforts fit into the workplace vision, mission, and goals. Their motivation and job satisfaction can increase when they have a sense of purpose and believe their efforts are worthwhile.</w:t>
      </w:r>
      <w:r w:rsidRPr="004F4320">
        <w:rPr>
          <w:rFonts w:ascii="Arial" w:hAnsi="Arial"/>
          <w:sz w:val="24"/>
          <w:vertAlign w:val="superscript"/>
        </w:rPr>
        <w:t>6</w:t>
      </w:r>
    </w:p>
    <w:p w14:paraId="7F94E010"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Focus on career growth to improve satisfaction by providing chances for career advancement and development. One of the best ways to encourage career advancement is through training programs and mentoring opportunities. Employees need to believe that they can develop professionally.</w:t>
      </w:r>
      <w:r w:rsidRPr="004F4320">
        <w:rPr>
          <w:rFonts w:ascii="Arial" w:hAnsi="Arial"/>
          <w:sz w:val="24"/>
          <w:vertAlign w:val="superscript"/>
        </w:rPr>
        <w:t>8</w:t>
      </w:r>
    </w:p>
    <w:p w14:paraId="0D64D501" w14:textId="77777777" w:rsidR="004F4320" w:rsidRPr="004F4320" w:rsidRDefault="004F4320" w:rsidP="004F4320">
      <w:pPr>
        <w:rPr>
          <w:rFonts w:ascii="Arial" w:hAnsi="Arial"/>
          <w:i/>
          <w:iCs/>
          <w:color w:val="FF612B"/>
          <w:sz w:val="26"/>
        </w:rPr>
      </w:pPr>
    </w:p>
    <w:p w14:paraId="704C3F55" w14:textId="77777777" w:rsidR="004F4320" w:rsidRPr="004F4320" w:rsidRDefault="004F4320" w:rsidP="004F4320">
      <w:pPr>
        <w:rPr>
          <w:rFonts w:ascii="Arial" w:hAnsi="Arial"/>
          <w:sz w:val="24"/>
        </w:rPr>
      </w:pPr>
      <w:r w:rsidRPr="004F4320">
        <w:rPr>
          <w:rFonts w:ascii="Arial" w:hAnsi="Arial"/>
          <w:noProof/>
          <w:color w:val="F5B700"/>
          <w:sz w:val="24"/>
        </w:rPr>
        <mc:AlternateContent>
          <mc:Choice Requires="wps">
            <w:drawing>
              <wp:anchor distT="45720" distB="45720" distL="114300" distR="114300" simplePos="0" relativeHeight="251679744" behindDoc="0" locked="0" layoutInCell="1" allowOverlap="1" wp14:anchorId="20B08FD8" wp14:editId="308B2337">
                <wp:simplePos x="0" y="0"/>
                <wp:positionH relativeFrom="column">
                  <wp:posOffset>2115185</wp:posOffset>
                </wp:positionH>
                <wp:positionV relativeFrom="paragraph">
                  <wp:posOffset>255905</wp:posOffset>
                </wp:positionV>
                <wp:extent cx="4625975" cy="1514475"/>
                <wp:effectExtent l="0" t="0" r="3175" b="9525"/>
                <wp:wrapSquare wrapText="bothSides"/>
                <wp:docPr id="18843988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1514475"/>
                        </a:xfrm>
                        <a:prstGeom prst="rect">
                          <a:avLst/>
                        </a:prstGeom>
                        <a:solidFill>
                          <a:srgbClr val="FFFFFF"/>
                        </a:solidFill>
                        <a:ln w="9525">
                          <a:noFill/>
                          <a:miter lim="800000"/>
                          <a:headEnd/>
                          <a:tailEnd/>
                        </a:ln>
                      </wps:spPr>
                      <wps:txbx>
                        <w:txbxContent>
                          <w:p w14:paraId="42A9763B" w14:textId="77777777" w:rsidR="004F4320" w:rsidRPr="004F6FD4" w:rsidRDefault="004F4320" w:rsidP="004F4320">
                            <w:pPr>
                              <w:rPr>
                                <w:rFonts w:ascii="Arial" w:hAnsi="Arial" w:cs="Arial"/>
                                <w:sz w:val="24"/>
                                <w:szCs w:val="24"/>
                              </w:rPr>
                            </w:pPr>
                            <w:r w:rsidRPr="004F6FD4">
                              <w:rPr>
                                <w:rFonts w:ascii="Arial" w:hAnsi="Arial" w:cs="Arial"/>
                                <w:sz w:val="24"/>
                                <w:szCs w:val="24"/>
                              </w:rPr>
                              <w:t>Physical wellbeing is directly impacted by lifestyle decisions and our habits regarding relaxation, sleep, food, and hygiene, all of which can either promote or hinder optimal functioning.</w:t>
                            </w:r>
                            <w:r w:rsidRPr="004F6FD4">
                              <w:rPr>
                                <w:rFonts w:ascii="Arial" w:hAnsi="Arial" w:cs="Arial"/>
                                <w:sz w:val="24"/>
                                <w:szCs w:val="24"/>
                                <w:vertAlign w:val="superscript"/>
                              </w:rPr>
                              <w:t>8</w:t>
                            </w:r>
                          </w:p>
                          <w:p w14:paraId="7A298F0B" w14:textId="77777777" w:rsidR="004F4320" w:rsidRPr="004F6FD4" w:rsidRDefault="004F4320" w:rsidP="004F4320">
                            <w:pPr>
                              <w:rPr>
                                <w:rFonts w:ascii="Arial" w:hAnsi="Arial" w:cs="Arial"/>
                                <w:sz w:val="24"/>
                                <w:szCs w:val="24"/>
                                <w:vertAlign w:val="superscript"/>
                              </w:rPr>
                            </w:pPr>
                            <w:r w:rsidRPr="004F6FD4">
                              <w:rPr>
                                <w:rFonts w:ascii="Arial" w:hAnsi="Arial" w:cs="Arial"/>
                                <w:sz w:val="24"/>
                                <w:szCs w:val="24"/>
                              </w:rPr>
                              <w:t>How can you support your employee’s social wellbeing?</w:t>
                            </w:r>
                            <w:r w:rsidRPr="004F6FD4">
                              <w:rPr>
                                <w:rFonts w:ascii="Arial" w:hAnsi="Arial" w:cs="Arial"/>
                                <w:sz w:val="24"/>
                                <w:szCs w:val="24"/>
                                <w:vertAlign w:val="superscript"/>
                              </w:rPr>
                              <w:t>5</w:t>
                            </w:r>
                          </w:p>
                          <w:p w14:paraId="2761A27E" w14:textId="77777777" w:rsidR="004F4320" w:rsidRPr="004F6FD4" w:rsidRDefault="004F4320" w:rsidP="004F4320">
                            <w:pPr>
                              <w:pStyle w:val="ListParagraph"/>
                              <w:numPr>
                                <w:ilvl w:val="0"/>
                                <w:numId w:val="5"/>
                              </w:numPr>
                              <w:rPr>
                                <w:rFonts w:ascii="Arial" w:hAnsi="Arial" w:cs="Arial"/>
                                <w:sz w:val="24"/>
                                <w:szCs w:val="24"/>
                              </w:rPr>
                            </w:pPr>
                            <w:r w:rsidRPr="004F6FD4">
                              <w:rPr>
                                <w:rFonts w:ascii="Arial" w:hAnsi="Arial" w:cs="Arial"/>
                                <w:sz w:val="24"/>
                                <w:szCs w:val="24"/>
                              </w:rPr>
                              <w:t xml:space="preserve">Encourage your employees to lead healthy lifestyles because physical health is essential to overall wellbeing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B08FD8" id="_x0000_s1046" type="#_x0000_t202" style="position:absolute;margin-left:166.55pt;margin-top:20.15pt;width:364.25pt;height:119.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" stroked="f">
                <v:textbox>
                  <w:txbxContent>
                    <w:p w14:paraId="42A9763B" w14:textId="77777777" w:rsidR="004F4320" w:rsidRPr="004F6FD4" w:rsidRDefault="004F4320" w:rsidP="004F4320">
                      <w:pPr>
                        <w:rPr>
                          <w:rFonts w:ascii="Arial" w:hAnsi="Arial" w:cs="Arial"/>
                          <w:sz w:val="24"/>
                          <w:szCs w:val="24"/>
                        </w:rPr>
                      </w:pPr>
                      <w:r w:rsidRPr="004F6FD4">
                        <w:rPr>
                          <w:rFonts w:ascii="Arial" w:hAnsi="Arial" w:cs="Arial"/>
                          <w:sz w:val="24"/>
                          <w:szCs w:val="24"/>
                        </w:rPr>
                        <w:t>Physical wellbeing is directly impacted by lifestyle decisions and our habits regarding relaxation, sleep, food, and hygiene, all of which can either promote or hinder optimal functioning.</w:t>
                      </w:r>
                      <w:r w:rsidRPr="004F6FD4">
                        <w:rPr>
                          <w:rFonts w:ascii="Arial" w:hAnsi="Arial" w:cs="Arial"/>
                          <w:sz w:val="24"/>
                          <w:szCs w:val="24"/>
                          <w:vertAlign w:val="superscript"/>
                        </w:rPr>
                        <w:t>8</w:t>
                      </w:r>
                    </w:p>
                    <w:p w14:paraId="7A298F0B" w14:textId="77777777" w:rsidR="004F4320" w:rsidRPr="004F6FD4" w:rsidRDefault="004F4320" w:rsidP="004F4320">
                      <w:pPr>
                        <w:rPr>
                          <w:rFonts w:ascii="Arial" w:hAnsi="Arial" w:cs="Arial"/>
                          <w:sz w:val="24"/>
                          <w:szCs w:val="24"/>
                          <w:vertAlign w:val="superscript"/>
                        </w:rPr>
                      </w:pPr>
                      <w:r w:rsidRPr="004F6FD4">
                        <w:rPr>
                          <w:rFonts w:ascii="Arial" w:hAnsi="Arial" w:cs="Arial"/>
                          <w:sz w:val="24"/>
                          <w:szCs w:val="24"/>
                        </w:rPr>
                        <w:t>How can you support your employee’s social wellbeing?</w:t>
                      </w:r>
                      <w:r w:rsidRPr="004F6FD4">
                        <w:rPr>
                          <w:rFonts w:ascii="Arial" w:hAnsi="Arial" w:cs="Arial"/>
                          <w:sz w:val="24"/>
                          <w:szCs w:val="24"/>
                          <w:vertAlign w:val="superscript"/>
                        </w:rPr>
                        <w:t>5</w:t>
                      </w:r>
                    </w:p>
                    <w:p w14:paraId="2761A27E" w14:textId="77777777" w:rsidR="004F4320" w:rsidRPr="004F6FD4" w:rsidRDefault="004F4320" w:rsidP="004F4320">
                      <w:pPr>
                        <w:pStyle w:val="ListParagraph"/>
                        <w:numPr>
                          <w:ilvl w:val="0"/>
                          <w:numId w:val="5"/>
                        </w:numPr>
                        <w:rPr>
                          <w:rFonts w:ascii="Arial" w:hAnsi="Arial" w:cs="Arial"/>
                          <w:sz w:val="24"/>
                          <w:szCs w:val="24"/>
                        </w:rPr>
                      </w:pPr>
                      <w:r w:rsidRPr="004F6FD4">
                        <w:rPr>
                          <w:rFonts w:ascii="Arial" w:hAnsi="Arial" w:cs="Arial"/>
                          <w:sz w:val="24"/>
                          <w:szCs w:val="24"/>
                        </w:rPr>
                        <w:t xml:space="preserve">Encourage your employees to lead healthy lifestyles because physical health is essential to overall wellbeing  </w:t>
                      </w:r>
                    </w:p>
                  </w:txbxContent>
                </v:textbox>
                <w10:wrap type="square"/>
              </v:shape>
            </w:pict>
          </mc:Fallback>
        </mc:AlternateContent>
      </w:r>
      <w:r w:rsidRPr="004F4320">
        <w:rPr>
          <w:rFonts w:ascii="Arial" w:hAnsi="Arial"/>
          <w:i/>
          <w:iCs/>
          <w:color w:val="F5B700"/>
          <w:sz w:val="26"/>
        </w:rPr>
        <w:t>Physical wellbeing</w:t>
      </w:r>
    </w:p>
    <w:p w14:paraId="38269405" w14:textId="77777777" w:rsidR="004F4320" w:rsidRPr="004F4320" w:rsidRDefault="004F4320" w:rsidP="004F4320">
      <w:pPr>
        <w:rPr>
          <w:rFonts w:ascii="Arial" w:hAnsi="Arial"/>
          <w:sz w:val="24"/>
        </w:rPr>
      </w:pPr>
      <w:r w:rsidRPr="004F4320">
        <w:rPr>
          <w:rFonts w:ascii="Arial" w:hAnsi="Arial"/>
          <w:noProof/>
          <w:sz w:val="24"/>
        </w:rPr>
        <w:drawing>
          <wp:inline distT="0" distB="0" distL="0" distR="0" wp14:anchorId="64D2D556" wp14:editId="1505D006">
            <wp:extent cx="1772549" cy="1329597"/>
            <wp:effectExtent l="0" t="0" r="0" b="4445"/>
            <wp:docPr id="572920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20980" name="Picture 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1772549" cy="1329597"/>
                    </a:xfrm>
                    <a:prstGeom prst="rect">
                      <a:avLst/>
                    </a:prstGeom>
                  </pic:spPr>
                </pic:pic>
              </a:graphicData>
            </a:graphic>
          </wp:inline>
        </w:drawing>
      </w:r>
      <w:r w:rsidRPr="004F4320">
        <w:rPr>
          <w:rFonts w:ascii="Arial" w:hAnsi="Arial"/>
          <w:sz w:val="24"/>
        </w:rPr>
        <w:t xml:space="preserve"> </w:t>
      </w:r>
    </w:p>
    <w:p w14:paraId="3B094C46" w14:textId="77777777" w:rsidR="004F4320" w:rsidRPr="004F4320" w:rsidRDefault="004F4320" w:rsidP="004F4320">
      <w:pPr>
        <w:ind w:left="720"/>
        <w:contextualSpacing/>
        <w:rPr>
          <w:rFonts w:ascii="Arial" w:hAnsi="Arial"/>
          <w:sz w:val="24"/>
        </w:rPr>
      </w:pPr>
    </w:p>
    <w:p w14:paraId="6EBFE5B4"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Promote physical activity</w:t>
      </w:r>
    </w:p>
    <w:p w14:paraId="52DC2725"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Encourage healthy food choices to help your employees lead a healthy lifestyle</w:t>
      </w:r>
    </w:p>
    <w:p w14:paraId="62D6A0EA" w14:textId="77777777" w:rsidR="004F4320" w:rsidRPr="004F4320" w:rsidRDefault="004F4320" w:rsidP="004F4320">
      <w:pPr>
        <w:rPr>
          <w:rFonts w:ascii="Arial" w:hAnsi="Arial"/>
          <w:i/>
          <w:iCs/>
          <w:color w:val="FF612B"/>
          <w:sz w:val="26"/>
        </w:rPr>
      </w:pPr>
    </w:p>
    <w:p w14:paraId="251AB0CC" w14:textId="77777777" w:rsidR="004F6FD4" w:rsidRDefault="004F6FD4" w:rsidP="004F4320">
      <w:pPr>
        <w:rPr>
          <w:rFonts w:ascii="Arial" w:hAnsi="Arial"/>
          <w:i/>
          <w:iCs/>
          <w:color w:val="FF612B"/>
          <w:sz w:val="26"/>
        </w:rPr>
      </w:pPr>
    </w:p>
    <w:p w14:paraId="5EE80F1E" w14:textId="3E3C29C1" w:rsidR="004F4320" w:rsidRPr="004F4320" w:rsidRDefault="004F4320" w:rsidP="004F4320">
      <w:pPr>
        <w:rPr>
          <w:rFonts w:ascii="Arial" w:hAnsi="Arial"/>
          <w:color w:val="F5B700"/>
          <w:sz w:val="24"/>
        </w:rPr>
      </w:pPr>
      <w:r w:rsidRPr="004F4320">
        <w:rPr>
          <w:rFonts w:ascii="Arial" w:hAnsi="Arial"/>
          <w:i/>
          <w:iCs/>
          <w:color w:val="F5B700"/>
          <w:sz w:val="26"/>
        </w:rPr>
        <w:lastRenderedPageBreak/>
        <w:t>Financial wellbeing</w:t>
      </w:r>
    </w:p>
    <w:p w14:paraId="0798D123"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45720" distB="45720" distL="114300" distR="114300" simplePos="0" relativeHeight="251680768" behindDoc="0" locked="0" layoutInCell="1" allowOverlap="1" wp14:anchorId="04A5F640" wp14:editId="6DE49757">
                <wp:simplePos x="0" y="0"/>
                <wp:positionH relativeFrom="column">
                  <wp:posOffset>2033298</wp:posOffset>
                </wp:positionH>
                <wp:positionV relativeFrom="paragraph">
                  <wp:posOffset>118651</wp:posOffset>
                </wp:positionV>
                <wp:extent cx="4625975" cy="1153160"/>
                <wp:effectExtent l="0" t="0" r="3175" b="8890"/>
                <wp:wrapSquare wrapText="bothSides"/>
                <wp:docPr id="3163837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1153160"/>
                        </a:xfrm>
                        <a:prstGeom prst="rect">
                          <a:avLst/>
                        </a:prstGeom>
                        <a:solidFill>
                          <a:srgbClr val="FFFFFF"/>
                        </a:solidFill>
                        <a:ln w="9525">
                          <a:noFill/>
                          <a:miter lim="800000"/>
                          <a:headEnd/>
                          <a:tailEnd/>
                        </a:ln>
                      </wps:spPr>
                      <wps:txbx>
                        <w:txbxContent>
                          <w:p w14:paraId="05BBA73C" w14:textId="77777777" w:rsidR="004F4320" w:rsidRPr="004F6FD4" w:rsidRDefault="004F4320" w:rsidP="004F4320">
                            <w:pPr>
                              <w:rPr>
                                <w:rFonts w:ascii="Arial" w:hAnsi="Arial" w:cs="Arial"/>
                                <w:sz w:val="24"/>
                                <w:szCs w:val="24"/>
                              </w:rPr>
                            </w:pPr>
                            <w:r w:rsidRPr="004F6FD4">
                              <w:rPr>
                                <w:rFonts w:ascii="Arial" w:hAnsi="Arial" w:cs="Arial"/>
                                <w:sz w:val="24"/>
                                <w:szCs w:val="24"/>
                              </w:rPr>
                              <w:t>Developing better money habits, establishing objectives, and taking action to reach them are all parts of enhancing your financial wellness and, ultimately, your quality of life.</w:t>
                            </w:r>
                            <w:r w:rsidRPr="004F6FD4">
                              <w:rPr>
                                <w:rFonts w:ascii="Arial" w:hAnsi="Arial" w:cs="Arial"/>
                                <w:sz w:val="24"/>
                                <w:szCs w:val="24"/>
                                <w:vertAlign w:val="superscript"/>
                              </w:rPr>
                              <w:t>9</w:t>
                            </w:r>
                          </w:p>
                          <w:p w14:paraId="0B0B54A2" w14:textId="77777777" w:rsidR="004F4320" w:rsidRPr="004F6FD4" w:rsidRDefault="004F4320" w:rsidP="004F4320">
                            <w:pPr>
                              <w:rPr>
                                <w:rFonts w:ascii="Arial" w:hAnsi="Arial" w:cs="Arial"/>
                                <w:sz w:val="24"/>
                                <w:szCs w:val="24"/>
                              </w:rPr>
                            </w:pPr>
                            <w:r w:rsidRPr="004F6FD4">
                              <w:rPr>
                                <w:rFonts w:ascii="Arial" w:hAnsi="Arial" w:cs="Arial"/>
                                <w:sz w:val="24"/>
                                <w:szCs w:val="24"/>
                              </w:rPr>
                              <w:t>Ensuring financial security because an employee's general wellbeing can be strongly impacted by financial stress.</w:t>
                            </w:r>
                            <w:r w:rsidRPr="004F6FD4">
                              <w:rPr>
                                <w:rFonts w:ascii="Arial" w:hAnsi="Arial" w:cs="Arial"/>
                                <w:sz w:val="24"/>
                                <w:szCs w:val="24"/>
                                <w:vertAlign w:val="superscript"/>
                              </w:rPr>
                              <w:t>5</w:t>
                            </w:r>
                            <w:r w:rsidRPr="004F6FD4">
                              <w:rPr>
                                <w:rFonts w:ascii="Arial" w:hAnsi="Arial" w:cs="Arial"/>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5F640" id="_x0000_s1047" type="#_x0000_t202" style="position:absolute;margin-left:160.1pt;margin-top:9.35pt;width:364.25pt;height:90.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" stroked="f">
                <v:textbox>
                  <w:txbxContent>
                    <w:p w14:paraId="05BBA73C" w14:textId="77777777" w:rsidR="004F4320" w:rsidRPr="004F6FD4" w:rsidRDefault="004F4320" w:rsidP="004F4320">
                      <w:pPr>
                        <w:rPr>
                          <w:rFonts w:ascii="Arial" w:hAnsi="Arial" w:cs="Arial"/>
                          <w:sz w:val="24"/>
                          <w:szCs w:val="24"/>
                        </w:rPr>
                      </w:pPr>
                      <w:r w:rsidRPr="004F6FD4">
                        <w:rPr>
                          <w:rFonts w:ascii="Arial" w:hAnsi="Arial" w:cs="Arial"/>
                          <w:sz w:val="24"/>
                          <w:szCs w:val="24"/>
                        </w:rPr>
                        <w:t>Developing better money habits, establishing objectives, and taking action to reach them are all parts of enhancing your financial wellness and, ultimately, your quality of life.</w:t>
                      </w:r>
                      <w:r w:rsidRPr="004F6FD4">
                        <w:rPr>
                          <w:rFonts w:ascii="Arial" w:hAnsi="Arial" w:cs="Arial"/>
                          <w:sz w:val="24"/>
                          <w:szCs w:val="24"/>
                          <w:vertAlign w:val="superscript"/>
                        </w:rPr>
                        <w:t>9</w:t>
                      </w:r>
                    </w:p>
                    <w:p w14:paraId="0B0B54A2" w14:textId="77777777" w:rsidR="004F4320" w:rsidRPr="004F6FD4" w:rsidRDefault="004F4320" w:rsidP="004F4320">
                      <w:pPr>
                        <w:rPr>
                          <w:rFonts w:ascii="Arial" w:hAnsi="Arial" w:cs="Arial"/>
                          <w:sz w:val="24"/>
                          <w:szCs w:val="24"/>
                        </w:rPr>
                      </w:pPr>
                      <w:r w:rsidRPr="004F6FD4">
                        <w:rPr>
                          <w:rFonts w:ascii="Arial" w:hAnsi="Arial" w:cs="Arial"/>
                          <w:sz w:val="24"/>
                          <w:szCs w:val="24"/>
                        </w:rPr>
                        <w:t>Ensuring financial security because an employee's general wellbeing can be strongly impacted by financial stress.</w:t>
                      </w:r>
                      <w:r w:rsidRPr="004F6FD4">
                        <w:rPr>
                          <w:rFonts w:ascii="Arial" w:hAnsi="Arial" w:cs="Arial"/>
                          <w:sz w:val="24"/>
                          <w:szCs w:val="24"/>
                          <w:vertAlign w:val="superscript"/>
                        </w:rPr>
                        <w:t>5</w:t>
                      </w:r>
                      <w:r w:rsidRPr="004F6FD4">
                        <w:rPr>
                          <w:rFonts w:ascii="Arial" w:hAnsi="Arial" w:cs="Arial"/>
                          <w:sz w:val="24"/>
                          <w:szCs w:val="24"/>
                        </w:rPr>
                        <w:t xml:space="preserve"> </w:t>
                      </w:r>
                    </w:p>
                  </w:txbxContent>
                </v:textbox>
                <w10:wrap type="square"/>
              </v:shape>
            </w:pict>
          </mc:Fallback>
        </mc:AlternateContent>
      </w:r>
      <w:r w:rsidRPr="004F4320">
        <w:rPr>
          <w:rFonts w:ascii="Arial" w:hAnsi="Arial"/>
          <w:noProof/>
          <w:sz w:val="24"/>
        </w:rPr>
        <w:drawing>
          <wp:inline distT="0" distB="0" distL="0" distR="0" wp14:anchorId="758ED73E" wp14:editId="4FDAB95C">
            <wp:extent cx="1841716" cy="1381286"/>
            <wp:effectExtent l="0" t="0" r="6350" b="0"/>
            <wp:docPr id="1876888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88195" name="Picture 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1841716" cy="1381286"/>
                    </a:xfrm>
                    <a:prstGeom prst="rect">
                      <a:avLst/>
                    </a:prstGeom>
                  </pic:spPr>
                </pic:pic>
              </a:graphicData>
            </a:graphic>
          </wp:inline>
        </w:drawing>
      </w:r>
      <w:r w:rsidRPr="004F4320">
        <w:rPr>
          <w:rFonts w:ascii="Arial" w:hAnsi="Arial"/>
          <w:sz w:val="24"/>
        </w:rPr>
        <w:t xml:space="preserve"> </w:t>
      </w:r>
    </w:p>
    <w:p w14:paraId="0C9BDA06" w14:textId="77777777" w:rsidR="004F4320" w:rsidRPr="004F4320" w:rsidRDefault="004F4320" w:rsidP="004F4320">
      <w:pPr>
        <w:rPr>
          <w:rFonts w:ascii="Arial" w:hAnsi="Arial"/>
          <w:sz w:val="24"/>
        </w:rPr>
      </w:pPr>
      <w:r w:rsidRPr="004F4320">
        <w:rPr>
          <w:rFonts w:ascii="Arial" w:hAnsi="Arial"/>
          <w:sz w:val="24"/>
        </w:rPr>
        <w:t>How can you support your employee’s financial wellbeing?</w:t>
      </w:r>
      <w:r w:rsidRPr="004F4320">
        <w:rPr>
          <w:rFonts w:ascii="Arial" w:hAnsi="Arial"/>
          <w:sz w:val="24"/>
          <w:vertAlign w:val="superscript"/>
        </w:rPr>
        <w:t>10</w:t>
      </w:r>
    </w:p>
    <w:p w14:paraId="5207D565"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Provide access to educational resources</w:t>
      </w:r>
    </w:p>
    <w:p w14:paraId="11926CE5"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Get them engaged early on with their financial benefits</w:t>
      </w:r>
    </w:p>
    <w:p w14:paraId="39684191" w14:textId="77777777" w:rsidR="004F4320" w:rsidRPr="004F4320" w:rsidRDefault="004F4320" w:rsidP="004F4320">
      <w:pPr>
        <w:numPr>
          <w:ilvl w:val="0"/>
          <w:numId w:val="4"/>
        </w:numPr>
        <w:contextualSpacing/>
        <w:rPr>
          <w:rFonts w:ascii="Arial" w:hAnsi="Arial"/>
          <w:sz w:val="24"/>
        </w:rPr>
      </w:pPr>
      <w:r w:rsidRPr="004F4320">
        <w:rPr>
          <w:rFonts w:ascii="Arial" w:hAnsi="Arial"/>
          <w:sz w:val="24"/>
        </w:rPr>
        <w:t>Ensure employees are fully aware of their available benefits</w:t>
      </w:r>
    </w:p>
    <w:p w14:paraId="6FA8303D"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6BA0E801" wp14:editId="03B7082C">
                <wp:extent cx="6826102" cy="45719"/>
                <wp:effectExtent l="0" t="0" r="0" b="0"/>
                <wp:docPr id="356746676" name="Rectangle 356746676"/>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615DE4" id="Rectangle 356746676"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224F88D3"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4693295A" wp14:editId="16A63D43">
                <wp:extent cx="6825615" cy="328930"/>
                <wp:effectExtent l="0" t="0" r="0" b="0"/>
                <wp:docPr id="1178703651" name="Rectangle 1178703651"/>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2B0B7CFD" w14:textId="77777777" w:rsidR="004F4320" w:rsidRPr="0023785F" w:rsidRDefault="004F4320" w:rsidP="004F4320">
                            <w:pPr>
                              <w:pStyle w:val="Heading3"/>
                              <w:spacing w:before="0"/>
                              <w:rPr>
                                <w:rFonts w:ascii="Arial" w:hAnsi="Arial" w:cs="Arial"/>
                                <w:b/>
                                <w:bCs/>
                                <w:color w:val="002677"/>
                              </w:rPr>
                            </w:pPr>
                            <w:r>
                              <w:rPr>
                                <w:rFonts w:ascii="Arial" w:hAnsi="Arial" w:cs="Arial"/>
                                <w:b/>
                                <w:bCs/>
                                <w:color w:val="002677"/>
                              </w:rPr>
                              <w:t>Manger’s role in employee wellbeing</w:t>
                            </w:r>
                          </w:p>
                          <w:p w14:paraId="72C6C448" w14:textId="77777777" w:rsidR="004F4320" w:rsidRDefault="004F4320" w:rsidP="004F4320"/>
                          <w:p w14:paraId="4E64FE35" w14:textId="77777777" w:rsidR="004F4320" w:rsidRPr="00344E60" w:rsidRDefault="004F4320" w:rsidP="004F4320">
                            <w:pPr>
                              <w:pStyle w:val="Heading3"/>
                              <w:spacing w:before="0"/>
                              <w:rPr>
                                <w:b/>
                                <w:bCs/>
                                <w:color w:val="002677"/>
                              </w:rPr>
                            </w:pPr>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93295A" id="Rectangle 1178703651" o:spid="_x0000_s1048"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CdxerEYgIAALUEAAAOAAAAAAAAAAAAAAAAAC4CAABkcnMvZTJv&#10;RG9jLnhtbFBLAQItABQABgAIAAAAIQAaDA3r3QAAAAUBAAAPAAAAAAAAAAAAAAAAALwEAABkcnMv&#10;ZG93bnJldi54bWxQSwUGAAAAAAQABADzAAAAxgUAAAAA&#10;" fillcolor="#d9f6fa" stroked="f" strokeweight="1pt">
                <v:textbox>
                  <w:txbxContent>
                    <w:p w14:paraId="2B0B7CFD" w14:textId="77777777" w:rsidR="004F4320" w:rsidRPr="0023785F" w:rsidRDefault="004F4320" w:rsidP="004F4320">
                      <w:pPr>
                        <w:pStyle w:val="Heading3"/>
                        <w:spacing w:before="0"/>
                        <w:rPr>
                          <w:rFonts w:ascii="Arial" w:hAnsi="Arial" w:cs="Arial"/>
                          <w:b/>
                          <w:bCs/>
                          <w:color w:val="002677"/>
                        </w:rPr>
                      </w:pPr>
                      <w:r>
                        <w:rPr>
                          <w:rFonts w:ascii="Arial" w:hAnsi="Arial" w:cs="Arial"/>
                          <w:b/>
                          <w:bCs/>
                          <w:color w:val="002677"/>
                        </w:rPr>
                        <w:t>Manger’s role in employee wellbeing</w:t>
                      </w:r>
                    </w:p>
                    <w:p w14:paraId="72C6C448" w14:textId="77777777" w:rsidR="004F4320" w:rsidRDefault="004F4320" w:rsidP="004F4320"/>
                    <w:p w14:paraId="4E64FE35" w14:textId="77777777" w:rsidR="004F4320" w:rsidRPr="00344E60" w:rsidRDefault="004F4320" w:rsidP="004F4320">
                      <w:pPr>
                        <w:pStyle w:val="Heading3"/>
                        <w:spacing w:before="0"/>
                        <w:rPr>
                          <w:b/>
                          <w:bCs/>
                          <w:color w:val="002677"/>
                        </w:rPr>
                      </w:pPr>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p>
                  </w:txbxContent>
                </v:textbox>
                <w10:anchorlock/>
              </v:rect>
            </w:pict>
          </mc:Fallback>
        </mc:AlternateContent>
      </w:r>
    </w:p>
    <w:p w14:paraId="6040D972" w14:textId="77777777" w:rsidR="004F4320" w:rsidRPr="004F4320" w:rsidRDefault="004F4320" w:rsidP="004F4320">
      <w:pPr>
        <w:rPr>
          <w:rFonts w:ascii="Arial" w:hAnsi="Arial"/>
          <w:color w:val="F5B700"/>
          <w:sz w:val="24"/>
        </w:rPr>
      </w:pPr>
      <w:r w:rsidRPr="004F4320">
        <w:rPr>
          <w:rFonts w:ascii="Arial" w:hAnsi="Arial"/>
          <w:i/>
          <w:iCs/>
          <w:color w:val="F5B700"/>
          <w:sz w:val="26"/>
        </w:rPr>
        <w:t>Is employee wellbeing a manager’s responsibility?</w:t>
      </w:r>
    </w:p>
    <w:p w14:paraId="32E2DF9A"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color w:val="000000" w:themeColor="text1"/>
          <w:sz w:val="24"/>
          <w:szCs w:val="20"/>
        </w:rPr>
        <w:t>When presented with the idea of enhancing workplace wellbeing, managers wonder if it is within their role to affect employee wellbeing. Turns out, supporting the wellbeing of your employees is a critical responsibility for managers and here’s why work and life aren’t mutually exclusive. Per Gallup Incorporated in the article “</w:t>
      </w:r>
      <w:r w:rsidRPr="004F4320">
        <w:rPr>
          <w:rFonts w:ascii="Arial" w:eastAsia="Times New Roman" w:hAnsi="Arial" w:cs="Times New Roman"/>
          <w:i/>
          <w:iCs/>
          <w:color w:val="000000" w:themeColor="text1"/>
          <w:sz w:val="24"/>
          <w:szCs w:val="20"/>
        </w:rPr>
        <w:t>What is employee wellbeing and why is it important?”</w:t>
      </w:r>
      <w:r w:rsidRPr="004F4320">
        <w:rPr>
          <w:rFonts w:ascii="Arial" w:eastAsia="Times New Roman" w:hAnsi="Arial" w:cs="Times New Roman"/>
          <w:color w:val="000000" w:themeColor="text1"/>
          <w:sz w:val="24"/>
          <w:szCs w:val="20"/>
        </w:rPr>
        <w:t>, “work influences home life, and home life influences work”.</w:t>
      </w:r>
      <w:r w:rsidRPr="004F4320">
        <w:rPr>
          <w:rFonts w:ascii="Arial" w:eastAsia="Times New Roman" w:hAnsi="Arial" w:cs="Times New Roman"/>
          <w:color w:val="000000" w:themeColor="text1"/>
          <w:sz w:val="24"/>
          <w:szCs w:val="20"/>
          <w:vertAlign w:val="superscript"/>
        </w:rPr>
        <w:t xml:space="preserve">3 </w:t>
      </w:r>
      <w:r w:rsidRPr="004F4320">
        <w:rPr>
          <w:rFonts w:ascii="Arial" w:eastAsia="Times New Roman" w:hAnsi="Arial" w:cs="Times New Roman"/>
          <w:color w:val="000000" w:themeColor="text1"/>
          <w:sz w:val="24"/>
          <w:szCs w:val="20"/>
        </w:rPr>
        <w:t>Managers should encourage their employees to lead fulfilling lives and bring those benefits to the workplace.</w:t>
      </w:r>
      <w:r w:rsidRPr="004F4320">
        <w:rPr>
          <w:rFonts w:ascii="Arial" w:eastAsia="Times New Roman" w:hAnsi="Arial" w:cs="Times New Roman"/>
          <w:i/>
          <w:iCs/>
          <w:color w:val="000000" w:themeColor="text1"/>
          <w:sz w:val="24"/>
          <w:szCs w:val="20"/>
        </w:rPr>
        <w:t xml:space="preserve"> </w:t>
      </w:r>
    </w:p>
    <w:p w14:paraId="44A8F415" w14:textId="77777777" w:rsidR="004F4320" w:rsidRPr="004F4320" w:rsidRDefault="004F4320" w:rsidP="004F4320">
      <w:pPr>
        <w:rPr>
          <w:rFonts w:ascii="Arial" w:hAnsi="Arial"/>
          <w:sz w:val="24"/>
        </w:rPr>
      </w:pPr>
    </w:p>
    <w:p w14:paraId="20A89B01" w14:textId="77777777" w:rsidR="004F4320" w:rsidRPr="004F4320" w:rsidRDefault="004F4320" w:rsidP="004F4320">
      <w:pPr>
        <w:rPr>
          <w:rFonts w:ascii="Arial" w:hAnsi="Arial"/>
          <w:color w:val="F5B700"/>
          <w:sz w:val="24"/>
        </w:rPr>
      </w:pPr>
      <w:r w:rsidRPr="004F4320">
        <w:rPr>
          <w:rFonts w:ascii="Arial" w:hAnsi="Arial"/>
          <w:i/>
          <w:iCs/>
          <w:color w:val="F5B700"/>
          <w:sz w:val="26"/>
        </w:rPr>
        <w:t>Ways managers can support employee wellbeing</w:t>
      </w:r>
    </w:p>
    <w:tbl>
      <w:tblPr>
        <w:tblStyle w:val="TableGrid"/>
        <w:tblW w:w="0" w:type="auto"/>
        <w:tblLook w:val="04A0" w:firstRow="1" w:lastRow="0" w:firstColumn="1" w:lastColumn="0" w:noHBand="0" w:noVBand="1"/>
      </w:tblPr>
      <w:tblGrid>
        <w:gridCol w:w="1176"/>
        <w:gridCol w:w="2509"/>
        <w:gridCol w:w="7105"/>
      </w:tblGrid>
      <w:tr w:rsidR="004F4320" w:rsidRPr="004F4320" w14:paraId="0FF3E2AD" w14:textId="77777777" w:rsidTr="00A14786">
        <w:tc>
          <w:tcPr>
            <w:tcW w:w="1176" w:type="dxa"/>
          </w:tcPr>
          <w:p w14:paraId="7F4F32E0"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0288E579" wp14:editId="32B7CA5A">
                  <wp:extent cx="609601" cy="609601"/>
                  <wp:effectExtent l="0" t="0" r="0" b="0"/>
                  <wp:docPr id="1572156155" name="Picture 157215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56155" name="Picture 1572156155"/>
                          <pic:cNvPicPr/>
                        </pic:nvPicPr>
                        <pic:blipFill>
                          <a:blip r:embed="rId39"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1C5FC073"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Lead by example</w:t>
            </w:r>
            <w:r w:rsidRPr="004F4320">
              <w:rPr>
                <w:rFonts w:ascii="Arial" w:eastAsia="Times New Roman" w:hAnsi="Arial" w:cs="Times New Roman"/>
                <w:b/>
                <w:bCs/>
                <w:color w:val="002677"/>
                <w:sz w:val="24"/>
                <w:szCs w:val="20"/>
                <w:vertAlign w:val="superscript"/>
              </w:rPr>
              <w:t>11 and 12</w:t>
            </w:r>
          </w:p>
        </w:tc>
        <w:tc>
          <w:tcPr>
            <w:tcW w:w="7105" w:type="dxa"/>
          </w:tcPr>
          <w:p w14:paraId="2066C609"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492136887"/>
                <w:placeholder>
                  <w:docPart w:val="33A5CC4D774C49CC91ADD79DDC87DCE1"/>
                </w:placeholder>
              </w:sdtPr>
              <w:sdtEndPr>
                <w:rPr>
                  <w:b w:val="0"/>
                  <w:bCs w:val="0"/>
                </w:rPr>
              </w:sdtEndPr>
              <w:sdtContent>
                <w:r w:rsidRPr="004F4320">
                  <w:rPr>
                    <w:rFonts w:ascii="Arial" w:eastAsia="Times New Roman" w:hAnsi="Arial" w:cs="Arial"/>
                    <w:b/>
                    <w:bCs/>
                    <w:color w:val="0C55B8"/>
                    <w:sz w:val="24"/>
                    <w:szCs w:val="20"/>
                  </w:rPr>
                  <w:t>Click here to enter your notes about leading by example.</w:t>
                </w:r>
              </w:sdtContent>
            </w:sdt>
          </w:p>
          <w:p w14:paraId="21C7FAF9"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5E8EF55C" w14:textId="77777777" w:rsidTr="00A14786">
        <w:tc>
          <w:tcPr>
            <w:tcW w:w="1176" w:type="dxa"/>
          </w:tcPr>
          <w:p w14:paraId="1A4BAD83"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6FB5A1F0" wp14:editId="10053465">
                  <wp:extent cx="609601" cy="609601"/>
                  <wp:effectExtent l="0" t="0" r="0" b="0"/>
                  <wp:docPr id="844085262" name="Picture 844085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85262" name="Picture 844085262"/>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644C49F0"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Foster open communication</w:t>
            </w:r>
            <w:r w:rsidRPr="004F4320">
              <w:rPr>
                <w:rFonts w:ascii="Arial" w:eastAsia="Times New Roman" w:hAnsi="Arial" w:cs="Times New Roman"/>
                <w:b/>
                <w:bCs/>
                <w:color w:val="002677"/>
                <w:sz w:val="24"/>
                <w:szCs w:val="20"/>
                <w:vertAlign w:val="superscript"/>
              </w:rPr>
              <w:t>11 and 2</w:t>
            </w:r>
          </w:p>
        </w:tc>
        <w:tc>
          <w:tcPr>
            <w:tcW w:w="7105" w:type="dxa"/>
          </w:tcPr>
          <w:p w14:paraId="5DBD63BD"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886768476"/>
                <w:placeholder>
                  <w:docPart w:val="33583BB487B34A428C643F34B5C76966"/>
                </w:placeholder>
              </w:sdtPr>
              <w:sdtEndPr>
                <w:rPr>
                  <w:b w:val="0"/>
                  <w:bCs w:val="0"/>
                </w:rPr>
              </w:sdtEndPr>
              <w:sdtContent>
                <w:r w:rsidRPr="004F4320">
                  <w:rPr>
                    <w:rFonts w:ascii="Arial" w:eastAsia="Times New Roman" w:hAnsi="Arial" w:cs="Arial"/>
                    <w:b/>
                    <w:bCs/>
                    <w:color w:val="0C55B8"/>
                    <w:sz w:val="24"/>
                    <w:szCs w:val="20"/>
                  </w:rPr>
                  <w:t>Click here to enter your notes about fostering open communication.</w:t>
                </w:r>
              </w:sdtContent>
            </w:sdt>
          </w:p>
          <w:p w14:paraId="45A8248C"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42BBE1C7" w14:textId="77777777" w:rsidTr="00A14786">
        <w:tc>
          <w:tcPr>
            <w:tcW w:w="1176" w:type="dxa"/>
          </w:tcPr>
          <w:p w14:paraId="2D67B6D8"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2DBA2A0F" wp14:editId="461DB79C">
                  <wp:extent cx="605051" cy="609601"/>
                  <wp:effectExtent l="0" t="0" r="5080" b="0"/>
                  <wp:docPr id="2119676729" name="Picture 2119676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676729" name="Picture 2119676729"/>
                          <pic:cNvPicPr/>
                        </pic:nvPicPr>
                        <pic:blipFill>
                          <a:blip r:embed="rId41">
                            <a:extLst>
                              <a:ext uri="{28A0092B-C50C-407E-A947-70E740481C1C}">
                                <a14:useLocalDpi xmlns:a14="http://schemas.microsoft.com/office/drawing/2010/main" val="0"/>
                              </a:ext>
                            </a:extLst>
                          </a:blip>
                          <a:stretch>
                            <a:fillRect/>
                          </a:stretch>
                        </pic:blipFill>
                        <pic:spPr>
                          <a:xfrm>
                            <a:off x="0" y="0"/>
                            <a:ext cx="605051" cy="609601"/>
                          </a:xfrm>
                          <a:prstGeom prst="rect">
                            <a:avLst/>
                          </a:prstGeom>
                        </pic:spPr>
                      </pic:pic>
                    </a:graphicData>
                  </a:graphic>
                </wp:inline>
              </w:drawing>
            </w:r>
          </w:p>
        </w:tc>
        <w:tc>
          <w:tcPr>
            <w:tcW w:w="2509" w:type="dxa"/>
          </w:tcPr>
          <w:p w14:paraId="7EDE4FEF"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Overcome fear of asking</w:t>
            </w:r>
            <w:r w:rsidRPr="004F4320">
              <w:rPr>
                <w:rFonts w:ascii="Arial" w:eastAsia="Times New Roman" w:hAnsi="Arial" w:cs="Times New Roman"/>
                <w:b/>
                <w:bCs/>
                <w:color w:val="002677"/>
                <w:sz w:val="24"/>
                <w:szCs w:val="20"/>
                <w:vertAlign w:val="superscript"/>
              </w:rPr>
              <w:t>11</w:t>
            </w:r>
          </w:p>
        </w:tc>
        <w:tc>
          <w:tcPr>
            <w:tcW w:w="7105" w:type="dxa"/>
          </w:tcPr>
          <w:p w14:paraId="31AD915D"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498240012"/>
                <w:placeholder>
                  <w:docPart w:val="AA06C4E162ED461D879FE0156ED0E0C4"/>
                </w:placeholder>
              </w:sdtPr>
              <w:sdtEndPr>
                <w:rPr>
                  <w:b w:val="0"/>
                  <w:bCs w:val="0"/>
                </w:rPr>
              </w:sdtEndPr>
              <w:sdtContent>
                <w:r w:rsidRPr="004F4320">
                  <w:rPr>
                    <w:rFonts w:ascii="Arial" w:eastAsia="Times New Roman" w:hAnsi="Arial" w:cs="Arial"/>
                    <w:b/>
                    <w:bCs/>
                    <w:color w:val="0C55B8"/>
                    <w:sz w:val="24"/>
                    <w:szCs w:val="20"/>
                  </w:rPr>
                  <w:t>Click here to enter your notes about overcoming fear of asking.</w:t>
                </w:r>
              </w:sdtContent>
            </w:sdt>
          </w:p>
          <w:p w14:paraId="6AAE7B44"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47652772" w14:textId="77777777" w:rsidTr="00A14786">
        <w:tc>
          <w:tcPr>
            <w:tcW w:w="1176" w:type="dxa"/>
          </w:tcPr>
          <w:p w14:paraId="3CD175B8"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lastRenderedPageBreak/>
              <w:drawing>
                <wp:inline distT="0" distB="0" distL="0" distR="0" wp14:anchorId="58A57804" wp14:editId="49064155">
                  <wp:extent cx="607317" cy="609601"/>
                  <wp:effectExtent l="0" t="0" r="2540" b="0"/>
                  <wp:docPr id="375358974" name="Picture 375358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358974" name="Picture 375358974"/>
                          <pic:cNvPicPr/>
                        </pic:nvPicPr>
                        <pic:blipFill>
                          <a:blip r:embed="rId42" cstate="print">
                            <a:extLst>
                              <a:ext uri="{28A0092B-C50C-407E-A947-70E740481C1C}">
                                <a14:useLocalDpi xmlns:a14="http://schemas.microsoft.com/office/drawing/2010/main" val="0"/>
                              </a:ext>
                            </a:extLst>
                          </a:blip>
                          <a:stretch>
                            <a:fillRect/>
                          </a:stretch>
                        </pic:blipFill>
                        <pic:spPr>
                          <a:xfrm>
                            <a:off x="0" y="0"/>
                            <a:ext cx="607317" cy="609601"/>
                          </a:xfrm>
                          <a:prstGeom prst="rect">
                            <a:avLst/>
                          </a:prstGeom>
                        </pic:spPr>
                      </pic:pic>
                    </a:graphicData>
                  </a:graphic>
                </wp:inline>
              </w:drawing>
            </w:r>
          </w:p>
        </w:tc>
        <w:tc>
          <w:tcPr>
            <w:tcW w:w="2509" w:type="dxa"/>
          </w:tcPr>
          <w:p w14:paraId="4A9DF94C"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Welcome feedback</w:t>
            </w:r>
            <w:r w:rsidRPr="004F4320">
              <w:rPr>
                <w:rFonts w:ascii="Arial" w:eastAsia="Times New Roman" w:hAnsi="Arial" w:cs="Times New Roman"/>
                <w:b/>
                <w:bCs/>
                <w:color w:val="002677"/>
                <w:sz w:val="24"/>
                <w:szCs w:val="20"/>
                <w:vertAlign w:val="superscript"/>
              </w:rPr>
              <w:t>2</w:t>
            </w:r>
          </w:p>
        </w:tc>
        <w:tc>
          <w:tcPr>
            <w:tcW w:w="7105" w:type="dxa"/>
          </w:tcPr>
          <w:p w14:paraId="2971B034"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053193156"/>
                <w:placeholder>
                  <w:docPart w:val="192CACD7C9C84098BCF1F4F25AB96EA5"/>
                </w:placeholder>
              </w:sdtPr>
              <w:sdtEndPr>
                <w:rPr>
                  <w:b w:val="0"/>
                  <w:bCs w:val="0"/>
                </w:rPr>
              </w:sdtEndPr>
              <w:sdtContent>
                <w:r w:rsidRPr="004F4320">
                  <w:rPr>
                    <w:rFonts w:ascii="Arial" w:eastAsia="Times New Roman" w:hAnsi="Arial" w:cs="Arial"/>
                    <w:b/>
                    <w:bCs/>
                    <w:color w:val="0C55B8"/>
                    <w:sz w:val="24"/>
                    <w:szCs w:val="20"/>
                  </w:rPr>
                  <w:t>Click here to enter your notes about welcoming feedback.</w:t>
                </w:r>
              </w:sdtContent>
            </w:sdt>
          </w:p>
          <w:p w14:paraId="09817B55"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2EFF0A26" w14:textId="77777777" w:rsidTr="00A14786">
        <w:tc>
          <w:tcPr>
            <w:tcW w:w="1176" w:type="dxa"/>
          </w:tcPr>
          <w:p w14:paraId="0EA729C4"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39483127" wp14:editId="531ADFBD">
                  <wp:extent cx="609601" cy="609601"/>
                  <wp:effectExtent l="0" t="0" r="0" b="0"/>
                  <wp:docPr id="1432445035" name="Picture 1432445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45035" name="Picture 1432445035"/>
                          <pic:cNvPicPr/>
                        </pic:nvPicPr>
                        <pic:blipFill>
                          <a:blip r:embed="rId43"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3DFA0684"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Encourage work-life balance</w:t>
            </w:r>
            <w:r w:rsidRPr="004F4320">
              <w:rPr>
                <w:rFonts w:ascii="Arial" w:eastAsia="Times New Roman" w:hAnsi="Arial" w:cs="Times New Roman"/>
                <w:b/>
                <w:bCs/>
                <w:color w:val="002677"/>
                <w:sz w:val="24"/>
                <w:szCs w:val="20"/>
                <w:vertAlign w:val="superscript"/>
              </w:rPr>
              <w:t>11</w:t>
            </w:r>
          </w:p>
        </w:tc>
        <w:tc>
          <w:tcPr>
            <w:tcW w:w="7105" w:type="dxa"/>
          </w:tcPr>
          <w:p w14:paraId="3BD8C647"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2123559426"/>
                <w:placeholder>
                  <w:docPart w:val="0D1E695B3E1A4247A79B984A0A1D583C"/>
                </w:placeholder>
              </w:sdtPr>
              <w:sdtEndPr>
                <w:rPr>
                  <w:b w:val="0"/>
                  <w:bCs w:val="0"/>
                </w:rPr>
              </w:sdtEndPr>
              <w:sdtContent>
                <w:r w:rsidRPr="004F4320">
                  <w:rPr>
                    <w:rFonts w:ascii="Arial" w:eastAsia="Times New Roman" w:hAnsi="Arial" w:cs="Arial"/>
                    <w:b/>
                    <w:bCs/>
                    <w:color w:val="0C55B8"/>
                    <w:sz w:val="24"/>
                    <w:szCs w:val="20"/>
                  </w:rPr>
                  <w:t>Click here to enter your notes about encouraging work-life balance.</w:t>
                </w:r>
              </w:sdtContent>
            </w:sdt>
          </w:p>
          <w:p w14:paraId="063B60D9"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569214D3" w14:textId="77777777" w:rsidTr="00A14786">
        <w:tc>
          <w:tcPr>
            <w:tcW w:w="1176" w:type="dxa"/>
          </w:tcPr>
          <w:p w14:paraId="093518D1"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0A3F3700" wp14:editId="2B82C70C">
                  <wp:extent cx="609601" cy="607317"/>
                  <wp:effectExtent l="0" t="0" r="0" b="2540"/>
                  <wp:docPr id="1145055216" name="Picture 1145055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55216" name="Picture 114505521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9601" cy="607317"/>
                          </a:xfrm>
                          <a:prstGeom prst="rect">
                            <a:avLst/>
                          </a:prstGeom>
                        </pic:spPr>
                      </pic:pic>
                    </a:graphicData>
                  </a:graphic>
                </wp:inline>
              </w:drawing>
            </w:r>
          </w:p>
        </w:tc>
        <w:tc>
          <w:tcPr>
            <w:tcW w:w="2509" w:type="dxa"/>
          </w:tcPr>
          <w:p w14:paraId="5505C891"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Celebrate wins</w:t>
            </w:r>
            <w:r w:rsidRPr="004F4320">
              <w:rPr>
                <w:rFonts w:ascii="Arial" w:eastAsia="Times New Roman" w:hAnsi="Arial" w:cs="Times New Roman"/>
                <w:b/>
                <w:bCs/>
                <w:color w:val="002677"/>
                <w:sz w:val="24"/>
                <w:szCs w:val="20"/>
                <w:vertAlign w:val="superscript"/>
              </w:rPr>
              <w:t>11</w:t>
            </w:r>
          </w:p>
        </w:tc>
        <w:tc>
          <w:tcPr>
            <w:tcW w:w="7105" w:type="dxa"/>
          </w:tcPr>
          <w:p w14:paraId="59EC36D2"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274783196"/>
                <w:placeholder>
                  <w:docPart w:val="E1A71F0212DD49A082E2888AFDB9F27F"/>
                </w:placeholder>
              </w:sdtPr>
              <w:sdtEndPr>
                <w:rPr>
                  <w:b w:val="0"/>
                  <w:bCs w:val="0"/>
                </w:rPr>
              </w:sdtEndPr>
              <w:sdtContent>
                <w:r w:rsidRPr="004F4320">
                  <w:rPr>
                    <w:rFonts w:ascii="Arial" w:eastAsia="Times New Roman" w:hAnsi="Arial" w:cs="Arial"/>
                    <w:b/>
                    <w:bCs/>
                    <w:color w:val="0C55B8"/>
                    <w:sz w:val="24"/>
                    <w:szCs w:val="20"/>
                  </w:rPr>
                  <w:t>Click here to enter your notes about celebrating wins.</w:t>
                </w:r>
              </w:sdtContent>
            </w:sdt>
          </w:p>
          <w:p w14:paraId="55FFEF74"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3E568A14" w14:textId="77777777" w:rsidTr="00A14786">
        <w:tc>
          <w:tcPr>
            <w:tcW w:w="1176" w:type="dxa"/>
          </w:tcPr>
          <w:p w14:paraId="3D35BAC5"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1120F4C8" wp14:editId="30E710F8">
                  <wp:extent cx="607317" cy="609601"/>
                  <wp:effectExtent l="0" t="0" r="2540" b="0"/>
                  <wp:docPr id="1131237067" name="Picture 113123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237067" name="Picture 113123706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07317" cy="609601"/>
                          </a:xfrm>
                          <a:prstGeom prst="rect">
                            <a:avLst/>
                          </a:prstGeom>
                        </pic:spPr>
                      </pic:pic>
                    </a:graphicData>
                  </a:graphic>
                </wp:inline>
              </w:drawing>
            </w:r>
          </w:p>
        </w:tc>
        <w:tc>
          <w:tcPr>
            <w:tcW w:w="2509" w:type="dxa"/>
          </w:tcPr>
          <w:p w14:paraId="514AE26B"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Connect with employees</w:t>
            </w:r>
            <w:r w:rsidRPr="004F4320">
              <w:rPr>
                <w:rFonts w:ascii="Arial" w:eastAsia="Times New Roman" w:hAnsi="Arial" w:cs="Times New Roman"/>
                <w:b/>
                <w:bCs/>
                <w:color w:val="002677"/>
                <w:sz w:val="24"/>
                <w:szCs w:val="20"/>
                <w:vertAlign w:val="superscript"/>
              </w:rPr>
              <w:t>12</w:t>
            </w:r>
          </w:p>
        </w:tc>
        <w:tc>
          <w:tcPr>
            <w:tcW w:w="7105" w:type="dxa"/>
          </w:tcPr>
          <w:p w14:paraId="40DD0E52"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34688205"/>
                <w:placeholder>
                  <w:docPart w:val="66023F54569F4E9597718D912C6074FC"/>
                </w:placeholder>
              </w:sdtPr>
              <w:sdtEndPr>
                <w:rPr>
                  <w:b w:val="0"/>
                  <w:bCs w:val="0"/>
                </w:rPr>
              </w:sdtEndPr>
              <w:sdtContent>
                <w:r w:rsidRPr="004F4320">
                  <w:rPr>
                    <w:rFonts w:ascii="Arial" w:eastAsia="Times New Roman" w:hAnsi="Arial" w:cs="Arial"/>
                    <w:b/>
                    <w:bCs/>
                    <w:color w:val="0C55B8"/>
                    <w:sz w:val="24"/>
                    <w:szCs w:val="20"/>
                  </w:rPr>
                  <w:t>Click here to enter your notes about connecting with employees.</w:t>
                </w:r>
              </w:sdtContent>
            </w:sdt>
          </w:p>
          <w:p w14:paraId="7B7B2565"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4670CF44" w14:textId="77777777" w:rsidTr="00A14786">
        <w:tc>
          <w:tcPr>
            <w:tcW w:w="1176" w:type="dxa"/>
          </w:tcPr>
          <w:p w14:paraId="18FBFACF"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21E75C7C" wp14:editId="4B1CF4C5">
                  <wp:extent cx="609601" cy="609601"/>
                  <wp:effectExtent l="0" t="0" r="0" b="0"/>
                  <wp:docPr id="1691643464" name="Picture 1691643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643464" name="Picture 1691643464"/>
                          <pic:cNvPicPr/>
                        </pic:nvPicPr>
                        <pic:blipFill>
                          <a:blip r:embed="rId44"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15D18D00"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Invest in the long-term</w:t>
            </w:r>
            <w:r w:rsidRPr="004F4320">
              <w:rPr>
                <w:rFonts w:ascii="Arial" w:eastAsia="Times New Roman" w:hAnsi="Arial" w:cs="Times New Roman"/>
                <w:b/>
                <w:bCs/>
                <w:color w:val="002677"/>
                <w:sz w:val="24"/>
                <w:szCs w:val="20"/>
                <w:vertAlign w:val="superscript"/>
              </w:rPr>
              <w:t>12</w:t>
            </w:r>
          </w:p>
        </w:tc>
        <w:tc>
          <w:tcPr>
            <w:tcW w:w="7105" w:type="dxa"/>
          </w:tcPr>
          <w:p w14:paraId="231AFC83"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542171325"/>
                <w:placeholder>
                  <w:docPart w:val="01412E071A8B41229D87043D6D55F8B9"/>
                </w:placeholder>
              </w:sdtPr>
              <w:sdtEndPr>
                <w:rPr>
                  <w:b w:val="0"/>
                  <w:bCs w:val="0"/>
                </w:rPr>
              </w:sdtEndPr>
              <w:sdtContent>
                <w:r w:rsidRPr="004F4320">
                  <w:rPr>
                    <w:rFonts w:ascii="Arial" w:eastAsia="Times New Roman" w:hAnsi="Arial" w:cs="Arial"/>
                    <w:b/>
                    <w:bCs/>
                    <w:color w:val="0C55B8"/>
                    <w:sz w:val="24"/>
                    <w:szCs w:val="20"/>
                  </w:rPr>
                  <w:t>Click here to enter your notes about investing in the long-term.</w:t>
                </w:r>
              </w:sdtContent>
            </w:sdt>
          </w:p>
          <w:p w14:paraId="5D55FA51"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bl>
    <w:p w14:paraId="70CC355F" w14:textId="77777777" w:rsidR="004F4320" w:rsidRPr="004F4320" w:rsidRDefault="004F4320" w:rsidP="004F4320">
      <w:pPr>
        <w:rPr>
          <w:rFonts w:ascii="Arial" w:hAnsi="Arial"/>
          <w:sz w:val="24"/>
        </w:rPr>
      </w:pPr>
    </w:p>
    <w:p w14:paraId="65287D43"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2BEC686A" wp14:editId="34E94976">
                <wp:extent cx="6826102" cy="45719"/>
                <wp:effectExtent l="0" t="0" r="0" b="0"/>
                <wp:docPr id="917049088" name="Rectangle 917049088"/>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6501CD" id="Rectangle 917049088"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5D5A6800"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52432542" wp14:editId="74F938A1">
                <wp:extent cx="6825615" cy="328930"/>
                <wp:effectExtent l="0" t="0" r="0" b="0"/>
                <wp:docPr id="1334365919" name="Rectangle 1334365919"/>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29043B33" w14:textId="77777777" w:rsidR="004F4320" w:rsidRPr="0023785F" w:rsidRDefault="004F4320" w:rsidP="004F4320">
                            <w:pPr>
                              <w:pStyle w:val="Heading3"/>
                              <w:spacing w:before="0"/>
                              <w:rPr>
                                <w:rFonts w:ascii="Arial" w:hAnsi="Arial" w:cs="Arial"/>
                                <w:b/>
                                <w:bCs/>
                                <w:color w:val="002677"/>
                              </w:rPr>
                            </w:pPr>
                            <w:r>
                              <w:rPr>
                                <w:rFonts w:ascii="Arial" w:hAnsi="Arial" w:cs="Arial"/>
                                <w:b/>
                                <w:bCs/>
                                <w:color w:val="002677"/>
                              </w:rPr>
                              <w:t>Psychological safety for managers</w:t>
                            </w:r>
                          </w:p>
                          <w:p w14:paraId="225FDCE2" w14:textId="77777777" w:rsidR="004F4320" w:rsidRDefault="004F4320" w:rsidP="004F4320"/>
                          <w:p w14:paraId="52A99D45" w14:textId="77777777" w:rsidR="004F4320" w:rsidRPr="00344E60" w:rsidRDefault="004F4320" w:rsidP="004F4320">
                            <w:pPr>
                              <w:pStyle w:val="Heading3"/>
                              <w:spacing w:before="0"/>
                              <w:rPr>
                                <w:b/>
                                <w:bCs/>
                                <w:color w:val="002677"/>
                              </w:rPr>
                            </w:pPr>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432542" id="Rectangle 1334365919" o:spid="_x0000_s1049"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BLpyJJYgIAALUEAAAOAAAAAAAAAAAAAAAAAC4CAABkcnMvZTJv&#10;RG9jLnhtbFBLAQItABQABgAIAAAAIQAaDA3r3QAAAAUBAAAPAAAAAAAAAAAAAAAAALwEAABkcnMv&#10;ZG93bnJldi54bWxQSwUGAAAAAAQABADzAAAAxgUAAAAA&#10;" fillcolor="#d9f6fa" stroked="f" strokeweight="1pt">
                <v:textbox>
                  <w:txbxContent>
                    <w:p w14:paraId="29043B33" w14:textId="77777777" w:rsidR="004F4320" w:rsidRPr="0023785F" w:rsidRDefault="004F4320" w:rsidP="004F4320">
                      <w:pPr>
                        <w:pStyle w:val="Heading3"/>
                        <w:spacing w:before="0"/>
                        <w:rPr>
                          <w:rFonts w:ascii="Arial" w:hAnsi="Arial" w:cs="Arial"/>
                          <w:b/>
                          <w:bCs/>
                          <w:color w:val="002677"/>
                        </w:rPr>
                      </w:pPr>
                      <w:r>
                        <w:rPr>
                          <w:rFonts w:ascii="Arial" w:hAnsi="Arial" w:cs="Arial"/>
                          <w:b/>
                          <w:bCs/>
                          <w:color w:val="002677"/>
                        </w:rPr>
                        <w:t>Psychological safety for managers</w:t>
                      </w:r>
                    </w:p>
                    <w:p w14:paraId="225FDCE2" w14:textId="77777777" w:rsidR="004F4320" w:rsidRDefault="004F4320" w:rsidP="004F4320"/>
                    <w:p w14:paraId="52A99D45" w14:textId="77777777" w:rsidR="004F4320" w:rsidRPr="00344E60" w:rsidRDefault="004F4320" w:rsidP="004F4320">
                      <w:pPr>
                        <w:pStyle w:val="Heading3"/>
                        <w:spacing w:before="0"/>
                        <w:rPr>
                          <w:b/>
                          <w:bCs/>
                          <w:color w:val="002677"/>
                        </w:rPr>
                      </w:pPr>
                      <w:r>
                        <w:rPr>
                          <w:b/>
                          <w:bCs/>
                          <w:color w:val="002677"/>
                        </w:rPr>
                        <w:t xml:space="preserve">What is Mental </w:t>
                      </w:r>
                      <w:proofErr w:type="spellStart"/>
                      <w:proofErr w:type="gramStart"/>
                      <w:r>
                        <w:rPr>
                          <w:b/>
                          <w:bCs/>
                          <w:color w:val="002677"/>
                        </w:rPr>
                        <w:t>Health?</w:t>
                      </w:r>
                      <w:r w:rsidRPr="00344E60">
                        <w:rPr>
                          <w:b/>
                          <w:bCs/>
                          <w:color w:val="002677"/>
                        </w:rPr>
                        <w:t>T</w:t>
                      </w:r>
                      <w:r>
                        <w:rPr>
                          <w:b/>
                          <w:bCs/>
                          <w:color w:val="002677"/>
                        </w:rPr>
                        <w:t>he</w:t>
                      </w:r>
                      <w:proofErr w:type="spellEnd"/>
                      <w:proofErr w:type="gramEnd"/>
                      <w:r>
                        <w:rPr>
                          <w:b/>
                          <w:bCs/>
                          <w:color w:val="002677"/>
                        </w:rPr>
                        <w:t xml:space="preserve"> Program</w:t>
                      </w:r>
                    </w:p>
                  </w:txbxContent>
                </v:textbox>
                <w10:anchorlock/>
              </v:rect>
            </w:pict>
          </mc:Fallback>
        </mc:AlternateContent>
      </w:r>
    </w:p>
    <w:p w14:paraId="7054C115" w14:textId="77777777" w:rsidR="004F4320" w:rsidRPr="004F4320" w:rsidRDefault="004F4320" w:rsidP="004F4320">
      <w:pPr>
        <w:rPr>
          <w:rFonts w:ascii="Arial" w:hAnsi="Arial"/>
          <w:color w:val="F5B700"/>
          <w:sz w:val="24"/>
        </w:rPr>
      </w:pPr>
      <w:r w:rsidRPr="004F4320">
        <w:rPr>
          <w:rFonts w:ascii="Arial" w:hAnsi="Arial"/>
          <w:i/>
          <w:iCs/>
          <w:color w:val="F5B700"/>
          <w:sz w:val="26"/>
        </w:rPr>
        <w:t>Psychological safety</w:t>
      </w:r>
    </w:p>
    <w:p w14:paraId="7E8030D8" w14:textId="77777777" w:rsidR="004F4320" w:rsidRPr="004F4320" w:rsidRDefault="004F4320" w:rsidP="004F4320">
      <w:pPr>
        <w:rPr>
          <w:rFonts w:ascii="Arial" w:hAnsi="Arial"/>
          <w:sz w:val="24"/>
        </w:rPr>
      </w:pPr>
    </w:p>
    <w:p w14:paraId="16DED62B" w14:textId="77777777" w:rsidR="004F4320" w:rsidRPr="004F4320" w:rsidRDefault="004F4320" w:rsidP="004F4320">
      <w:pPr>
        <w:rPr>
          <w:rFonts w:ascii="Arial" w:hAnsi="Arial"/>
          <w:sz w:val="24"/>
        </w:rPr>
      </w:pPr>
      <w:r w:rsidRPr="004F4320">
        <w:rPr>
          <w:rFonts w:ascii="Arial" w:hAnsi="Arial"/>
          <w:noProof/>
          <w:sz w:val="24"/>
        </w:rPr>
        <mc:AlternateContent>
          <mc:Choice Requires="wps">
            <w:drawing>
              <wp:anchor distT="45720" distB="45720" distL="114300" distR="114300" simplePos="0" relativeHeight="251681792" behindDoc="0" locked="0" layoutInCell="1" allowOverlap="1" wp14:anchorId="17FE68A9" wp14:editId="1601CBBA">
                <wp:simplePos x="0" y="0"/>
                <wp:positionH relativeFrom="column">
                  <wp:posOffset>2094799</wp:posOffset>
                </wp:positionH>
                <wp:positionV relativeFrom="paragraph">
                  <wp:posOffset>54061</wp:posOffset>
                </wp:positionV>
                <wp:extent cx="4730750" cy="1661795"/>
                <wp:effectExtent l="0" t="0" r="0" b="0"/>
                <wp:wrapSquare wrapText="bothSides"/>
                <wp:docPr id="509386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1661795"/>
                        </a:xfrm>
                        <a:prstGeom prst="rect">
                          <a:avLst/>
                        </a:prstGeom>
                        <a:solidFill>
                          <a:srgbClr val="FFFFFF"/>
                        </a:solidFill>
                        <a:ln w="9525">
                          <a:noFill/>
                          <a:miter lim="800000"/>
                          <a:headEnd/>
                          <a:tailEnd/>
                        </a:ln>
                      </wps:spPr>
                      <wps:txbx>
                        <w:txbxContent>
                          <w:p w14:paraId="2A6361D4" w14:textId="77777777" w:rsidR="004F4320" w:rsidRPr="004F6FD4" w:rsidRDefault="004F4320" w:rsidP="004F4320">
                            <w:pPr>
                              <w:rPr>
                                <w:rFonts w:ascii="Arial" w:hAnsi="Arial" w:cs="Arial"/>
                                <w:sz w:val="24"/>
                                <w:szCs w:val="24"/>
                              </w:rPr>
                            </w:pPr>
                            <w:r w:rsidRPr="004F6FD4">
                              <w:rPr>
                                <w:rFonts w:ascii="Arial" w:hAnsi="Arial" w:cs="Arial"/>
                                <w:sz w:val="24"/>
                                <w:szCs w:val="24"/>
                              </w:rPr>
                              <w:t>What is psychological safety in the workplace?</w:t>
                            </w:r>
                          </w:p>
                          <w:p w14:paraId="41ACD543" w14:textId="77777777" w:rsidR="004F4320" w:rsidRPr="000C1E51" w:rsidRDefault="004F4320" w:rsidP="004F4320">
                            <w:pPr>
                              <w:pStyle w:val="OET-NumberedList1"/>
                              <w:numPr>
                                <w:ilvl w:val="0"/>
                                <w:numId w:val="0"/>
                              </w:numPr>
                              <w:rPr>
                                <w:color w:val="0C55B8"/>
                              </w:rPr>
                            </w:pPr>
                            <w:sdt>
                              <w:sdtPr>
                                <w:rPr>
                                  <w:b/>
                                  <w:bCs/>
                                  <w:color w:val="0C55B8"/>
                                </w:rPr>
                                <w:id w:val="1216078605"/>
                              </w:sdtPr>
                              <w:sdtEndPr>
                                <w:rPr>
                                  <w:b w:val="0"/>
                                  <w:bCs w:val="0"/>
                                </w:rPr>
                              </w:sdtEndPr>
                              <w:sdtContent>
                                <w:r w:rsidRPr="000C1E51">
                                  <w:rPr>
                                    <w:rFonts w:cs="Arial"/>
                                    <w:b/>
                                    <w:bCs/>
                                    <w:color w:val="0C55B8"/>
                                  </w:rPr>
                                  <w:t>Click here to enter your notes ab</w:t>
                                </w:r>
                                <w:r>
                                  <w:rPr>
                                    <w:rFonts w:cs="Arial"/>
                                    <w:b/>
                                    <w:bCs/>
                                    <w:color w:val="0C55B8"/>
                                  </w:rPr>
                                  <w:t>out what psychological safety is in the workplace</w:t>
                                </w:r>
                                <w:r w:rsidRPr="000C1E51">
                                  <w:rPr>
                                    <w:rFonts w:cs="Arial"/>
                                    <w:b/>
                                    <w:bCs/>
                                    <w:color w:val="0C55B8"/>
                                  </w:rPr>
                                  <w:t>.</w:t>
                                </w:r>
                              </w:sdtContent>
                            </w:sdt>
                          </w:p>
                          <w:p w14:paraId="1E7E3D9D" w14:textId="77777777" w:rsidR="004F4320" w:rsidRDefault="004F4320" w:rsidP="004F43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E68A9" id="_x0000_s1050" type="#_x0000_t202" style="position:absolute;margin-left:164.95pt;margin-top:4.25pt;width:372.5pt;height:130.8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" stroked="f">
                <v:textbox>
                  <w:txbxContent>
                    <w:p w14:paraId="2A6361D4" w14:textId="77777777" w:rsidR="004F4320" w:rsidRPr="004F6FD4" w:rsidRDefault="004F4320" w:rsidP="004F4320">
                      <w:pPr>
                        <w:rPr>
                          <w:rFonts w:ascii="Arial" w:hAnsi="Arial" w:cs="Arial"/>
                          <w:sz w:val="24"/>
                          <w:szCs w:val="24"/>
                        </w:rPr>
                      </w:pPr>
                      <w:r w:rsidRPr="004F6FD4">
                        <w:rPr>
                          <w:rFonts w:ascii="Arial" w:hAnsi="Arial" w:cs="Arial"/>
                          <w:sz w:val="24"/>
                          <w:szCs w:val="24"/>
                        </w:rPr>
                        <w:t>What is psychological safety in the workplace?</w:t>
                      </w:r>
                    </w:p>
                    <w:p w14:paraId="41ACD543" w14:textId="77777777" w:rsidR="004F4320" w:rsidRPr="000C1E51" w:rsidRDefault="004F4320" w:rsidP="004F4320">
                      <w:pPr>
                        <w:pStyle w:val="OET-NumberedList1"/>
                        <w:numPr>
                          <w:ilvl w:val="0"/>
                          <w:numId w:val="0"/>
                        </w:numPr>
                        <w:rPr>
                          <w:color w:val="0C55B8"/>
                        </w:rPr>
                      </w:pPr>
                      <w:sdt>
                        <w:sdtPr>
                          <w:rPr>
                            <w:b/>
                            <w:bCs/>
                            <w:color w:val="0C55B8"/>
                          </w:rPr>
                          <w:id w:val="1216078605"/>
                        </w:sdtPr>
                        <w:sdtEndPr>
                          <w:rPr>
                            <w:b w:val="0"/>
                            <w:bCs w:val="0"/>
                          </w:rPr>
                        </w:sdtEndPr>
                        <w:sdtContent>
                          <w:r w:rsidRPr="000C1E51">
                            <w:rPr>
                              <w:rFonts w:cs="Arial"/>
                              <w:b/>
                              <w:bCs/>
                              <w:color w:val="0C55B8"/>
                            </w:rPr>
                            <w:t>Click here to enter your notes ab</w:t>
                          </w:r>
                          <w:r>
                            <w:rPr>
                              <w:rFonts w:cs="Arial"/>
                              <w:b/>
                              <w:bCs/>
                              <w:color w:val="0C55B8"/>
                            </w:rPr>
                            <w:t>out what psychological safety is in the workplace</w:t>
                          </w:r>
                          <w:r w:rsidRPr="000C1E51">
                            <w:rPr>
                              <w:rFonts w:cs="Arial"/>
                              <w:b/>
                              <w:bCs/>
                              <w:color w:val="0C55B8"/>
                            </w:rPr>
                            <w:t>.</w:t>
                          </w:r>
                        </w:sdtContent>
                      </w:sdt>
                    </w:p>
                    <w:p w14:paraId="1E7E3D9D" w14:textId="77777777" w:rsidR="004F4320" w:rsidRDefault="004F4320" w:rsidP="004F4320"/>
                  </w:txbxContent>
                </v:textbox>
                <w10:wrap type="square"/>
              </v:shape>
            </w:pict>
          </mc:Fallback>
        </mc:AlternateContent>
      </w:r>
      <w:r w:rsidRPr="004F4320">
        <w:rPr>
          <w:rFonts w:ascii="Arial" w:hAnsi="Arial"/>
          <w:noProof/>
          <w:sz w:val="24"/>
        </w:rPr>
        <w:drawing>
          <wp:inline distT="0" distB="0" distL="0" distR="0" wp14:anchorId="5DF1581D" wp14:editId="115A2A7F">
            <wp:extent cx="1810428" cy="1810428"/>
            <wp:effectExtent l="19050" t="19050" r="18415" b="18415"/>
            <wp:docPr id="876407782" name="Picture 876407782">
              <a:extLst xmlns:a="http://schemas.openxmlformats.org/drawingml/2006/main">
                <a:ext uri="{FF2B5EF4-FFF2-40B4-BE49-F238E27FC236}">
                  <a16:creationId xmlns:a16="http://schemas.microsoft.com/office/drawing/2014/main" id="{BD23A450-0C62-469D-BA36-59EE91F7C2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407782" name="Picture 876407782">
                      <a:extLst>
                        <a:ext uri="{FF2B5EF4-FFF2-40B4-BE49-F238E27FC236}">
                          <a16:creationId xmlns:a16="http://schemas.microsoft.com/office/drawing/2014/main" id="{BD23A450-0C62-469D-BA36-59EE91F7C2B7}"/>
                        </a:ext>
                      </a:extLst>
                    </pic:cNvPr>
                    <pic:cNvPicPr>
                      <a:picLocks noChangeAspect="1"/>
                    </pic:cNvPicPr>
                  </pic:nvPicPr>
                  <pic:blipFill>
                    <a:blip r:embed="rId45" cstate="print">
                      <a:extLst>
                        <a:ext uri="{28A0092B-C50C-407E-A947-70E740481C1C}">
                          <a14:useLocalDpi xmlns:a14="http://schemas.microsoft.com/office/drawing/2010/main" val="0"/>
                        </a:ext>
                      </a:extLst>
                    </a:blip>
                    <a:srcRect l="12500" r="12500"/>
                    <a:stretch>
                      <a:fillRect/>
                    </a:stretch>
                  </pic:blipFill>
                  <pic:spPr bwMode="gray">
                    <a:xfrm>
                      <a:off x="0" y="0"/>
                      <a:ext cx="1810428" cy="1810428"/>
                    </a:xfrm>
                    <a:prstGeom prst="ellipse">
                      <a:avLst/>
                    </a:prstGeom>
                    <a:ln w="12700">
                      <a:solidFill>
                        <a:srgbClr val="002677"/>
                      </a:solidFill>
                    </a:ln>
                  </pic:spPr>
                </pic:pic>
              </a:graphicData>
            </a:graphic>
          </wp:inline>
        </w:drawing>
      </w:r>
    </w:p>
    <w:p w14:paraId="7DCAE14C" w14:textId="77777777" w:rsidR="004F4320" w:rsidRPr="004F4320" w:rsidRDefault="004F4320" w:rsidP="004F4320">
      <w:pPr>
        <w:rPr>
          <w:rFonts w:ascii="Arial" w:hAnsi="Arial"/>
          <w:sz w:val="24"/>
        </w:rPr>
      </w:pPr>
      <w:r w:rsidRPr="004F4320">
        <w:rPr>
          <w:rFonts w:ascii="Arial" w:hAnsi="Arial"/>
          <w:sz w:val="24"/>
        </w:rPr>
        <w:t xml:space="preserve">In the article </w:t>
      </w:r>
      <w:r w:rsidRPr="004F4320">
        <w:rPr>
          <w:rFonts w:ascii="Arial" w:hAnsi="Arial"/>
          <w:i/>
          <w:iCs/>
          <w:sz w:val="24"/>
        </w:rPr>
        <w:t>Creating Psychological Safety in the Workplace</w:t>
      </w:r>
      <w:r w:rsidRPr="004F4320">
        <w:rPr>
          <w:rFonts w:ascii="Arial" w:hAnsi="Arial"/>
          <w:sz w:val="24"/>
        </w:rPr>
        <w:t>, a psychologically safe workplace is defined as one in which employees “feel comfortable expressing opinions openly”, feel free ask questions, and express concerns in an environment where employees “trust that team members will listen respectfully and be receptive to feedback” without facing negative consequences.</w:t>
      </w:r>
      <w:r w:rsidRPr="004F4320">
        <w:rPr>
          <w:rFonts w:ascii="Arial" w:hAnsi="Arial"/>
          <w:sz w:val="24"/>
          <w:vertAlign w:val="superscript"/>
        </w:rPr>
        <w:t>14</w:t>
      </w:r>
    </w:p>
    <w:p w14:paraId="6B320ADB" w14:textId="77777777" w:rsidR="004F4320" w:rsidRPr="004F4320" w:rsidRDefault="004F4320" w:rsidP="004F4320">
      <w:pPr>
        <w:rPr>
          <w:rFonts w:ascii="Arial" w:hAnsi="Arial"/>
          <w:sz w:val="24"/>
        </w:rPr>
      </w:pPr>
      <w:r w:rsidRPr="004F4320">
        <w:rPr>
          <w:rFonts w:ascii="Arial" w:hAnsi="Arial"/>
          <w:sz w:val="24"/>
        </w:rPr>
        <w:lastRenderedPageBreak/>
        <w:t xml:space="preserve">As managers you play a critical role in creating a psychologically safe workplace. In today’s workplace you need to look out for the wellbeing of your employees. The article </w:t>
      </w:r>
      <w:r w:rsidRPr="004F4320">
        <w:rPr>
          <w:rFonts w:ascii="Arial" w:hAnsi="Arial"/>
          <w:i/>
          <w:iCs/>
          <w:sz w:val="24"/>
        </w:rPr>
        <w:t xml:space="preserve">A guide to building psychological safety on your team </w:t>
      </w:r>
      <w:r w:rsidRPr="004F4320">
        <w:rPr>
          <w:rFonts w:ascii="Arial" w:hAnsi="Arial"/>
          <w:sz w:val="24"/>
        </w:rPr>
        <w:t xml:space="preserve">says </w:t>
      </w:r>
      <w:r w:rsidRPr="004F4320">
        <w:rPr>
          <w:rFonts w:ascii="Arial" w:hAnsi="Arial"/>
          <w:i/>
          <w:iCs/>
          <w:sz w:val="24"/>
        </w:rPr>
        <w:t>y</w:t>
      </w:r>
      <w:r w:rsidRPr="004F4320">
        <w:rPr>
          <w:rFonts w:ascii="Arial" w:hAnsi="Arial"/>
          <w:sz w:val="24"/>
        </w:rPr>
        <w:t>ou need to lead with “care, empathy, and inclusivity” and ensure that your employees “feel seen, heard, appreciated, and supported”.</w:t>
      </w:r>
      <w:r w:rsidRPr="004F4320">
        <w:rPr>
          <w:rFonts w:ascii="Arial" w:hAnsi="Arial"/>
          <w:sz w:val="24"/>
          <w:vertAlign w:val="superscript"/>
        </w:rPr>
        <w:t>15</w:t>
      </w:r>
      <w:r w:rsidRPr="004F4320">
        <w:rPr>
          <w:rFonts w:ascii="Arial" w:hAnsi="Arial"/>
          <w:sz w:val="24"/>
        </w:rPr>
        <w:t xml:space="preserve"> This is done by creating a psychologically safe workplace.</w:t>
      </w:r>
    </w:p>
    <w:p w14:paraId="79D76346" w14:textId="77777777" w:rsidR="004F4320" w:rsidRPr="004F4320" w:rsidRDefault="004F4320" w:rsidP="004F4320">
      <w:pPr>
        <w:rPr>
          <w:rFonts w:ascii="Arial" w:hAnsi="Arial"/>
          <w:sz w:val="24"/>
        </w:rPr>
      </w:pPr>
    </w:p>
    <w:p w14:paraId="57086E0A" w14:textId="77777777" w:rsidR="004F4320" w:rsidRPr="004F4320" w:rsidRDefault="004F4320" w:rsidP="004F4320">
      <w:pPr>
        <w:rPr>
          <w:rFonts w:ascii="Arial" w:hAnsi="Arial"/>
          <w:color w:val="F5B700"/>
          <w:sz w:val="24"/>
        </w:rPr>
      </w:pPr>
      <w:r w:rsidRPr="004F4320">
        <w:rPr>
          <w:rFonts w:ascii="Arial" w:hAnsi="Arial"/>
          <w:i/>
          <w:iCs/>
          <w:color w:val="F5B700"/>
          <w:sz w:val="26"/>
        </w:rPr>
        <w:t>Creating a psychologically safe workplace</w:t>
      </w:r>
    </w:p>
    <w:p w14:paraId="797247FA" w14:textId="77777777" w:rsidR="004F4320" w:rsidRPr="004F4320" w:rsidRDefault="004F4320" w:rsidP="004F4320">
      <w:pPr>
        <w:rPr>
          <w:rFonts w:ascii="Arial" w:hAnsi="Arial"/>
          <w:sz w:val="24"/>
        </w:rPr>
      </w:pPr>
      <w:r w:rsidRPr="004F4320">
        <w:rPr>
          <w:rFonts w:ascii="Arial" w:hAnsi="Arial"/>
          <w:sz w:val="24"/>
        </w:rPr>
        <w:t>It is important to remember that you as a leader set the tone for your workplace. A key factor in promoting psychological safety is modeling behaviors like admitting your own mistakes and exhibiting vulnerability.</w:t>
      </w:r>
      <w:r w:rsidRPr="004F4320">
        <w:rPr>
          <w:rFonts w:ascii="Arial" w:hAnsi="Arial"/>
          <w:sz w:val="24"/>
          <w:vertAlign w:val="superscript"/>
        </w:rPr>
        <w:t>14</w:t>
      </w:r>
      <w:r w:rsidRPr="004F4320">
        <w:rPr>
          <w:rFonts w:ascii="Arial" w:hAnsi="Arial"/>
          <w:sz w:val="24"/>
        </w:rPr>
        <w:t xml:space="preserve"> </w:t>
      </w:r>
    </w:p>
    <w:tbl>
      <w:tblPr>
        <w:tblStyle w:val="TableGrid"/>
        <w:tblW w:w="0" w:type="auto"/>
        <w:tblLook w:val="04A0" w:firstRow="1" w:lastRow="0" w:firstColumn="1" w:lastColumn="0" w:noHBand="0" w:noVBand="1"/>
      </w:tblPr>
      <w:tblGrid>
        <w:gridCol w:w="1176"/>
        <w:gridCol w:w="2509"/>
        <w:gridCol w:w="7105"/>
      </w:tblGrid>
      <w:tr w:rsidR="004F4320" w:rsidRPr="004F4320" w14:paraId="3A70E1C9" w14:textId="77777777" w:rsidTr="00A14786">
        <w:tc>
          <w:tcPr>
            <w:tcW w:w="1176" w:type="dxa"/>
          </w:tcPr>
          <w:p w14:paraId="30403390"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191C5571" wp14:editId="41EBE26C">
                  <wp:extent cx="609601" cy="607317"/>
                  <wp:effectExtent l="0" t="0" r="0" b="2540"/>
                  <wp:docPr id="227890944" name="Picture 22789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90944" name="Picture 22789094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09601" cy="607317"/>
                          </a:xfrm>
                          <a:prstGeom prst="rect">
                            <a:avLst/>
                          </a:prstGeom>
                        </pic:spPr>
                      </pic:pic>
                    </a:graphicData>
                  </a:graphic>
                </wp:inline>
              </w:drawing>
            </w:r>
          </w:p>
        </w:tc>
        <w:tc>
          <w:tcPr>
            <w:tcW w:w="2509" w:type="dxa"/>
          </w:tcPr>
          <w:p w14:paraId="2A06EAF7"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Build trust</w:t>
            </w:r>
            <w:r w:rsidRPr="004F4320">
              <w:rPr>
                <w:rFonts w:ascii="Arial" w:eastAsia="Times New Roman" w:hAnsi="Arial" w:cs="Times New Roman"/>
                <w:b/>
                <w:bCs/>
                <w:color w:val="002677"/>
                <w:sz w:val="24"/>
                <w:szCs w:val="20"/>
                <w:vertAlign w:val="superscript"/>
              </w:rPr>
              <w:t>16</w:t>
            </w:r>
          </w:p>
        </w:tc>
        <w:tc>
          <w:tcPr>
            <w:tcW w:w="7105" w:type="dxa"/>
          </w:tcPr>
          <w:p w14:paraId="6670BC6D"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297835647"/>
                <w:placeholder>
                  <w:docPart w:val="08B09AF43D6A48F79C6AC496AD53E403"/>
                </w:placeholder>
              </w:sdtPr>
              <w:sdtEndPr>
                <w:rPr>
                  <w:b w:val="0"/>
                  <w:bCs w:val="0"/>
                </w:rPr>
              </w:sdtEndPr>
              <w:sdtContent>
                <w:r w:rsidRPr="004F4320">
                  <w:rPr>
                    <w:rFonts w:ascii="Arial" w:eastAsia="Times New Roman" w:hAnsi="Arial" w:cs="Arial"/>
                    <w:b/>
                    <w:bCs/>
                    <w:color w:val="0C55B8"/>
                    <w:sz w:val="24"/>
                    <w:szCs w:val="20"/>
                  </w:rPr>
                  <w:t>Click here to enter your notes about building trust.</w:t>
                </w:r>
              </w:sdtContent>
            </w:sdt>
          </w:p>
          <w:p w14:paraId="0DF9925E"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3D7BA565" w14:textId="77777777" w:rsidTr="00A14786">
        <w:tc>
          <w:tcPr>
            <w:tcW w:w="1176" w:type="dxa"/>
          </w:tcPr>
          <w:p w14:paraId="1792BA5B"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6ABF4362" wp14:editId="29E499C5">
                  <wp:extent cx="609601" cy="609601"/>
                  <wp:effectExtent l="0" t="0" r="0" b="0"/>
                  <wp:docPr id="10933188" name="Picture 10933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188" name="Picture 10933188"/>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730402D5"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Communication and listening</w:t>
            </w:r>
            <w:r w:rsidRPr="004F4320">
              <w:rPr>
                <w:rFonts w:ascii="Arial" w:eastAsia="Times New Roman" w:hAnsi="Arial" w:cs="Times New Roman"/>
                <w:b/>
                <w:bCs/>
                <w:color w:val="002677"/>
                <w:sz w:val="24"/>
                <w:szCs w:val="20"/>
                <w:vertAlign w:val="superscript"/>
              </w:rPr>
              <w:t>14 and 16</w:t>
            </w:r>
          </w:p>
        </w:tc>
        <w:tc>
          <w:tcPr>
            <w:tcW w:w="7105" w:type="dxa"/>
          </w:tcPr>
          <w:p w14:paraId="7BED940B"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139145944"/>
                <w:placeholder>
                  <w:docPart w:val="F59466319A5943FDB5CE8B8E7C975FD1"/>
                </w:placeholder>
              </w:sdtPr>
              <w:sdtEndPr>
                <w:rPr>
                  <w:b w:val="0"/>
                  <w:bCs w:val="0"/>
                </w:rPr>
              </w:sdtEndPr>
              <w:sdtContent>
                <w:r w:rsidRPr="004F4320">
                  <w:rPr>
                    <w:rFonts w:ascii="Arial" w:eastAsia="Times New Roman" w:hAnsi="Arial" w:cs="Arial"/>
                    <w:b/>
                    <w:bCs/>
                    <w:color w:val="0C55B8"/>
                    <w:sz w:val="24"/>
                    <w:szCs w:val="20"/>
                  </w:rPr>
                  <w:t>Click here to enter your notes about communicating and listening.</w:t>
                </w:r>
              </w:sdtContent>
            </w:sdt>
          </w:p>
          <w:p w14:paraId="64557523"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292EB0AF" w14:textId="77777777" w:rsidTr="00A14786">
        <w:tc>
          <w:tcPr>
            <w:tcW w:w="1176" w:type="dxa"/>
          </w:tcPr>
          <w:p w14:paraId="4B84D9D3"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0CDA97EF" wp14:editId="50E2DA7C">
                  <wp:extent cx="609601" cy="609601"/>
                  <wp:effectExtent l="0" t="0" r="0" b="0"/>
                  <wp:docPr id="1092513254" name="Picture 1092513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13254" name="Picture 109251325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42A54E17"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Diversity, equity, and inclusion</w:t>
            </w:r>
            <w:r w:rsidRPr="004F4320">
              <w:rPr>
                <w:rFonts w:ascii="Arial" w:eastAsia="Times New Roman" w:hAnsi="Arial" w:cs="Times New Roman"/>
                <w:b/>
                <w:bCs/>
                <w:color w:val="002677"/>
                <w:sz w:val="24"/>
                <w:szCs w:val="20"/>
                <w:vertAlign w:val="superscript"/>
              </w:rPr>
              <w:t>15</w:t>
            </w:r>
          </w:p>
        </w:tc>
        <w:tc>
          <w:tcPr>
            <w:tcW w:w="7105" w:type="dxa"/>
          </w:tcPr>
          <w:p w14:paraId="5AB1AB69"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444966874"/>
                <w:placeholder>
                  <w:docPart w:val="0B90A09CEDCB40F89963B0780F31F2BA"/>
                </w:placeholder>
              </w:sdtPr>
              <w:sdtEndPr>
                <w:rPr>
                  <w:b w:val="0"/>
                  <w:bCs w:val="0"/>
                </w:rPr>
              </w:sdtEndPr>
              <w:sdtContent>
                <w:r w:rsidRPr="004F4320">
                  <w:rPr>
                    <w:rFonts w:ascii="Arial" w:eastAsia="Times New Roman" w:hAnsi="Arial" w:cs="Arial"/>
                    <w:b/>
                    <w:bCs/>
                    <w:color w:val="0C55B8"/>
                    <w:sz w:val="24"/>
                    <w:szCs w:val="20"/>
                  </w:rPr>
                  <w:t>Click here to enter your notes about diversity, equity, and inclusion.</w:t>
                </w:r>
              </w:sdtContent>
            </w:sdt>
          </w:p>
          <w:p w14:paraId="6D09B9ED"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23A4D2D5" w14:textId="77777777" w:rsidTr="00A14786">
        <w:tc>
          <w:tcPr>
            <w:tcW w:w="1176" w:type="dxa"/>
          </w:tcPr>
          <w:p w14:paraId="7F3CFF83"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4F9A3398" wp14:editId="40AD3BFB">
                  <wp:extent cx="607317" cy="609601"/>
                  <wp:effectExtent l="0" t="0" r="2540" b="0"/>
                  <wp:docPr id="534569370" name="Picture 53456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69370" name="Picture 534569370"/>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07317" cy="609601"/>
                          </a:xfrm>
                          <a:prstGeom prst="rect">
                            <a:avLst/>
                          </a:prstGeom>
                        </pic:spPr>
                      </pic:pic>
                    </a:graphicData>
                  </a:graphic>
                </wp:inline>
              </w:drawing>
            </w:r>
          </w:p>
        </w:tc>
        <w:tc>
          <w:tcPr>
            <w:tcW w:w="2509" w:type="dxa"/>
          </w:tcPr>
          <w:p w14:paraId="622351E7"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Continually improve</w:t>
            </w:r>
            <w:r w:rsidRPr="004F4320">
              <w:rPr>
                <w:rFonts w:ascii="Arial" w:eastAsia="Times New Roman" w:hAnsi="Arial" w:cs="Times New Roman"/>
                <w:b/>
                <w:bCs/>
                <w:color w:val="002677"/>
                <w:sz w:val="24"/>
                <w:szCs w:val="20"/>
                <w:vertAlign w:val="superscript"/>
              </w:rPr>
              <w:t>14 and 15</w:t>
            </w:r>
          </w:p>
        </w:tc>
        <w:tc>
          <w:tcPr>
            <w:tcW w:w="7105" w:type="dxa"/>
          </w:tcPr>
          <w:p w14:paraId="0009FAF1"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555518564"/>
                <w:placeholder>
                  <w:docPart w:val="C92BEDE4169C42E8BC48523070D1B10D"/>
                </w:placeholder>
              </w:sdtPr>
              <w:sdtEndPr>
                <w:rPr>
                  <w:b w:val="0"/>
                  <w:bCs w:val="0"/>
                </w:rPr>
              </w:sdtEndPr>
              <w:sdtContent>
                <w:r w:rsidRPr="004F4320">
                  <w:rPr>
                    <w:rFonts w:ascii="Arial" w:eastAsia="Times New Roman" w:hAnsi="Arial" w:cs="Arial"/>
                    <w:b/>
                    <w:bCs/>
                    <w:color w:val="0C55B8"/>
                    <w:sz w:val="24"/>
                    <w:szCs w:val="20"/>
                  </w:rPr>
                  <w:t>Click here to enter your notes about continual improvement.</w:t>
                </w:r>
              </w:sdtContent>
            </w:sdt>
          </w:p>
          <w:p w14:paraId="19EC91DF"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7CA8DF60" w14:textId="77777777" w:rsidTr="00A14786">
        <w:tc>
          <w:tcPr>
            <w:tcW w:w="1176" w:type="dxa"/>
          </w:tcPr>
          <w:p w14:paraId="05390D11"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27DE7F42" wp14:editId="367BA672">
                  <wp:extent cx="609601" cy="607317"/>
                  <wp:effectExtent l="0" t="0" r="0" b="2540"/>
                  <wp:docPr id="146106885" name="Picture 146106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06885" name="Picture 146106885"/>
                          <pic:cNvPicPr/>
                        </pic:nvPicPr>
                        <pic:blipFill>
                          <a:blip r:embed="rId47" cstate="print">
                            <a:extLst>
                              <a:ext uri="{28A0092B-C50C-407E-A947-70E740481C1C}">
                                <a14:useLocalDpi xmlns:a14="http://schemas.microsoft.com/office/drawing/2010/main" val="0"/>
                              </a:ext>
                            </a:extLst>
                          </a:blip>
                          <a:stretch>
                            <a:fillRect/>
                          </a:stretch>
                        </pic:blipFill>
                        <pic:spPr>
                          <a:xfrm>
                            <a:off x="0" y="0"/>
                            <a:ext cx="609601" cy="607317"/>
                          </a:xfrm>
                          <a:prstGeom prst="rect">
                            <a:avLst/>
                          </a:prstGeom>
                        </pic:spPr>
                      </pic:pic>
                    </a:graphicData>
                  </a:graphic>
                </wp:inline>
              </w:drawing>
            </w:r>
          </w:p>
        </w:tc>
        <w:tc>
          <w:tcPr>
            <w:tcW w:w="2509" w:type="dxa"/>
          </w:tcPr>
          <w:p w14:paraId="78B704B6"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Create a safe environment</w:t>
            </w:r>
            <w:r w:rsidRPr="004F4320">
              <w:rPr>
                <w:rFonts w:ascii="Arial" w:eastAsia="Times New Roman" w:hAnsi="Arial" w:cs="Times New Roman"/>
                <w:b/>
                <w:bCs/>
                <w:color w:val="002677"/>
                <w:sz w:val="24"/>
                <w:szCs w:val="20"/>
                <w:vertAlign w:val="superscript"/>
              </w:rPr>
              <w:t>16</w:t>
            </w:r>
          </w:p>
        </w:tc>
        <w:tc>
          <w:tcPr>
            <w:tcW w:w="7105" w:type="dxa"/>
          </w:tcPr>
          <w:p w14:paraId="203CBB85"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2097820051"/>
                <w:placeholder>
                  <w:docPart w:val="08C5ED9F2BD146D388CE8AFBA93B05DB"/>
                </w:placeholder>
              </w:sdtPr>
              <w:sdtEndPr>
                <w:rPr>
                  <w:b w:val="0"/>
                  <w:bCs w:val="0"/>
                </w:rPr>
              </w:sdtEndPr>
              <w:sdtContent>
                <w:r w:rsidRPr="004F4320">
                  <w:rPr>
                    <w:rFonts w:ascii="Arial" w:eastAsia="Times New Roman" w:hAnsi="Arial" w:cs="Arial"/>
                    <w:b/>
                    <w:bCs/>
                    <w:color w:val="0C55B8"/>
                    <w:sz w:val="24"/>
                    <w:szCs w:val="20"/>
                  </w:rPr>
                  <w:t>Click here to enter your notes about creating a safe environment.</w:t>
                </w:r>
              </w:sdtContent>
            </w:sdt>
          </w:p>
          <w:p w14:paraId="54F2AB77"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r w:rsidR="004F4320" w:rsidRPr="004F4320" w14:paraId="250FED06" w14:textId="77777777" w:rsidTr="00A14786">
        <w:tc>
          <w:tcPr>
            <w:tcW w:w="1176" w:type="dxa"/>
          </w:tcPr>
          <w:p w14:paraId="758E5C55" w14:textId="77777777" w:rsidR="004F4320" w:rsidRPr="004F4320" w:rsidRDefault="004F4320" w:rsidP="004F4320">
            <w:pPr>
              <w:rPr>
                <w:rFonts w:ascii="Arial" w:eastAsia="Times New Roman" w:hAnsi="Arial" w:cs="Times New Roman"/>
                <w:color w:val="000000" w:themeColor="text1"/>
                <w:sz w:val="24"/>
                <w:szCs w:val="20"/>
              </w:rPr>
            </w:pPr>
            <w:r w:rsidRPr="004F4320">
              <w:rPr>
                <w:rFonts w:ascii="Arial" w:eastAsia="Times New Roman" w:hAnsi="Arial" w:cs="Times New Roman"/>
                <w:noProof/>
                <w:color w:val="000000" w:themeColor="text1"/>
                <w:sz w:val="24"/>
                <w:szCs w:val="20"/>
              </w:rPr>
              <w:drawing>
                <wp:inline distT="0" distB="0" distL="0" distR="0" wp14:anchorId="22176473" wp14:editId="1FF9353A">
                  <wp:extent cx="609601" cy="609601"/>
                  <wp:effectExtent l="0" t="0" r="0" b="0"/>
                  <wp:docPr id="1328509811" name="Picture 1328509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09811" name="Picture 132850981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609601" cy="609601"/>
                          </a:xfrm>
                          <a:prstGeom prst="rect">
                            <a:avLst/>
                          </a:prstGeom>
                        </pic:spPr>
                      </pic:pic>
                    </a:graphicData>
                  </a:graphic>
                </wp:inline>
              </w:drawing>
            </w:r>
          </w:p>
        </w:tc>
        <w:tc>
          <w:tcPr>
            <w:tcW w:w="2509" w:type="dxa"/>
          </w:tcPr>
          <w:p w14:paraId="71792FD2" w14:textId="77777777" w:rsidR="004F4320" w:rsidRPr="004F4320" w:rsidRDefault="004F4320" w:rsidP="004F4320">
            <w:pPr>
              <w:rPr>
                <w:rFonts w:ascii="Arial" w:eastAsia="Times New Roman" w:hAnsi="Arial" w:cs="Times New Roman"/>
                <w:b/>
                <w:bCs/>
                <w:color w:val="000000" w:themeColor="text1"/>
                <w:sz w:val="24"/>
                <w:szCs w:val="20"/>
              </w:rPr>
            </w:pPr>
            <w:r w:rsidRPr="004F4320">
              <w:rPr>
                <w:rFonts w:ascii="Arial" w:eastAsia="Times New Roman" w:hAnsi="Arial" w:cs="Times New Roman"/>
                <w:b/>
                <w:bCs/>
                <w:color w:val="002677"/>
                <w:sz w:val="24"/>
                <w:szCs w:val="20"/>
              </w:rPr>
              <w:t>Develop an open mindset</w:t>
            </w:r>
            <w:r w:rsidRPr="004F4320">
              <w:rPr>
                <w:rFonts w:ascii="Arial" w:eastAsia="Times New Roman" w:hAnsi="Arial" w:cs="Times New Roman"/>
                <w:b/>
                <w:bCs/>
                <w:color w:val="002677"/>
                <w:sz w:val="24"/>
                <w:szCs w:val="20"/>
                <w:vertAlign w:val="superscript"/>
              </w:rPr>
              <w:t>16</w:t>
            </w:r>
          </w:p>
        </w:tc>
        <w:tc>
          <w:tcPr>
            <w:tcW w:w="7105" w:type="dxa"/>
          </w:tcPr>
          <w:p w14:paraId="512C90BC" w14:textId="77777777" w:rsidR="004F4320" w:rsidRPr="004F4320" w:rsidRDefault="004F4320" w:rsidP="004F4320">
            <w:pPr>
              <w:spacing w:before="60" w:after="6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614337939"/>
                <w:placeholder>
                  <w:docPart w:val="A9F42305CE794804A49325109F3F31F6"/>
                </w:placeholder>
              </w:sdtPr>
              <w:sdtEndPr>
                <w:rPr>
                  <w:b w:val="0"/>
                  <w:bCs w:val="0"/>
                </w:rPr>
              </w:sdtEndPr>
              <w:sdtContent>
                <w:r w:rsidRPr="004F4320">
                  <w:rPr>
                    <w:rFonts w:ascii="Arial" w:eastAsia="Times New Roman" w:hAnsi="Arial" w:cs="Arial"/>
                    <w:b/>
                    <w:bCs/>
                    <w:color w:val="0C55B8"/>
                    <w:sz w:val="24"/>
                    <w:szCs w:val="20"/>
                  </w:rPr>
                  <w:t>Click here to enter your notes about developing an open mindset.</w:t>
                </w:r>
              </w:sdtContent>
            </w:sdt>
          </w:p>
          <w:p w14:paraId="35B96978" w14:textId="77777777" w:rsidR="004F4320" w:rsidRPr="004F4320" w:rsidRDefault="004F4320" w:rsidP="004F4320">
            <w:pPr>
              <w:spacing w:before="60" w:after="60"/>
              <w:contextualSpacing/>
              <w:rPr>
                <w:rFonts w:ascii="Arial" w:eastAsia="Times New Roman" w:hAnsi="Arial" w:cs="Times New Roman"/>
                <w:color w:val="000000" w:themeColor="text1"/>
                <w:sz w:val="24"/>
                <w:szCs w:val="20"/>
              </w:rPr>
            </w:pPr>
          </w:p>
        </w:tc>
      </w:tr>
    </w:tbl>
    <w:p w14:paraId="6F04BD25" w14:textId="77777777" w:rsidR="004F4320" w:rsidRDefault="004F4320" w:rsidP="004F4320">
      <w:pPr>
        <w:rPr>
          <w:rFonts w:ascii="Arial" w:hAnsi="Arial"/>
          <w:sz w:val="24"/>
        </w:rPr>
      </w:pPr>
    </w:p>
    <w:p w14:paraId="34BCEAD2" w14:textId="77777777" w:rsidR="004F6FD4" w:rsidRDefault="004F6FD4" w:rsidP="004F4320">
      <w:pPr>
        <w:rPr>
          <w:rFonts w:ascii="Arial" w:hAnsi="Arial"/>
          <w:sz w:val="24"/>
        </w:rPr>
      </w:pPr>
    </w:p>
    <w:p w14:paraId="021A6DF2" w14:textId="77777777" w:rsidR="004F6FD4" w:rsidRDefault="004F6FD4" w:rsidP="004F4320">
      <w:pPr>
        <w:rPr>
          <w:rFonts w:ascii="Arial" w:hAnsi="Arial"/>
          <w:sz w:val="24"/>
        </w:rPr>
      </w:pPr>
    </w:p>
    <w:p w14:paraId="3B8BEC3B" w14:textId="77777777" w:rsidR="004F6FD4" w:rsidRDefault="004F6FD4" w:rsidP="004F4320">
      <w:pPr>
        <w:rPr>
          <w:rFonts w:ascii="Arial" w:hAnsi="Arial"/>
          <w:sz w:val="24"/>
        </w:rPr>
      </w:pPr>
    </w:p>
    <w:p w14:paraId="48EA2F8C" w14:textId="77777777" w:rsidR="004F6FD4" w:rsidRDefault="004F6FD4" w:rsidP="004F4320">
      <w:pPr>
        <w:rPr>
          <w:rFonts w:ascii="Arial" w:hAnsi="Arial"/>
          <w:sz w:val="24"/>
        </w:rPr>
      </w:pPr>
    </w:p>
    <w:p w14:paraId="300E9721" w14:textId="77777777" w:rsidR="004F6FD4" w:rsidRPr="004F4320" w:rsidRDefault="004F6FD4" w:rsidP="004F4320">
      <w:pPr>
        <w:rPr>
          <w:rFonts w:ascii="Arial" w:hAnsi="Arial"/>
          <w:sz w:val="24"/>
        </w:rPr>
      </w:pPr>
    </w:p>
    <w:p w14:paraId="23D91699" w14:textId="77777777" w:rsidR="004F4320" w:rsidRPr="004F4320" w:rsidRDefault="004F4320" w:rsidP="004F4320">
      <w:pPr>
        <w:rPr>
          <w:rFonts w:ascii="Arial" w:hAnsi="Arial"/>
          <w:color w:val="404040" w:themeColor="text1" w:themeTint="BF"/>
          <w:sz w:val="24"/>
        </w:rPr>
      </w:pPr>
      <w:r w:rsidRPr="004F4320">
        <w:rPr>
          <w:rFonts w:ascii="Arial" w:hAnsi="Arial"/>
          <w:noProof/>
          <w:sz w:val="24"/>
          <w:lang w:eastAsia="ja-JP"/>
        </w:rPr>
        <w:lastRenderedPageBreak/>
        <mc:AlternateContent>
          <mc:Choice Requires="wps">
            <w:drawing>
              <wp:inline distT="0" distB="0" distL="0" distR="0" wp14:anchorId="0D34542F" wp14:editId="78EFACA4">
                <wp:extent cx="6826102" cy="45719"/>
                <wp:effectExtent l="0" t="0" r="0" b="0"/>
                <wp:docPr id="909" name="Rectangle 909"/>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txbx>
                        <w:txbxContent>
                          <w:p w14:paraId="01960D0A" w14:textId="77777777" w:rsidR="004F4320" w:rsidRDefault="004F4320" w:rsidP="004F43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34542F" id="Rectangle 909" o:spid="_x0000_s1051"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" fillcolor="#00bed5" stroked="f" strokeweight="1pt">
                <v:textbox>
                  <w:txbxContent>
                    <w:p w14:paraId="01960D0A" w14:textId="77777777" w:rsidR="004F4320" w:rsidRDefault="004F4320" w:rsidP="004F4320">
                      <w:pPr>
                        <w:jc w:val="center"/>
                      </w:pPr>
                    </w:p>
                  </w:txbxContent>
                </v:textbox>
                <w10:anchorlock/>
              </v:rect>
            </w:pict>
          </mc:Fallback>
        </mc:AlternateContent>
      </w:r>
    </w:p>
    <w:p w14:paraId="5A44C39F" w14:textId="77777777" w:rsidR="004F4320" w:rsidRPr="004F4320" w:rsidRDefault="004F4320" w:rsidP="004F4320">
      <w:pPr>
        <w:rPr>
          <w:rFonts w:ascii="Arial" w:hAnsi="Arial"/>
          <w:color w:val="404040" w:themeColor="text1" w:themeTint="BF"/>
          <w:sz w:val="24"/>
        </w:rPr>
      </w:pPr>
      <w:r w:rsidRPr="004F4320">
        <w:rPr>
          <w:rFonts w:ascii="Arial" w:hAnsi="Arial"/>
          <w:noProof/>
          <w:sz w:val="24"/>
          <w:lang w:eastAsia="ja-JP"/>
        </w:rPr>
        <mc:AlternateContent>
          <mc:Choice Requires="wps">
            <w:drawing>
              <wp:inline distT="0" distB="0" distL="0" distR="0" wp14:anchorId="0B56F000" wp14:editId="2141F935">
                <wp:extent cx="6825615" cy="328930"/>
                <wp:effectExtent l="0" t="0" r="0" b="0"/>
                <wp:docPr id="910" name="Rectangle 91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428B52FC" w14:textId="77777777" w:rsidR="004F4320" w:rsidRPr="00CC4661" w:rsidRDefault="004F4320" w:rsidP="004F4320">
                            <w:pPr>
                              <w:pStyle w:val="Heading3"/>
                              <w:spacing w:before="0"/>
                              <w:rPr>
                                <w:rFonts w:ascii="Arial" w:hAnsi="Arial" w:cs="Arial"/>
                                <w:b/>
                                <w:bCs/>
                                <w:color w:val="002677"/>
                              </w:rPr>
                            </w:pPr>
                            <w:r w:rsidRPr="00CC4661">
                              <w:rPr>
                                <w:rFonts w:ascii="Arial" w:hAnsi="Arial" w:cs="Arial"/>
                                <w:b/>
                                <w:bCs/>
                                <w:color w:val="002677"/>
                              </w:rPr>
                              <w:t>Emotional Wellbeing Solutions (EWS)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56F000" id="Rectangle 910" o:spid="_x0000_s1052"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AGRFieYgIAALUEAAAOAAAAAAAAAAAAAAAAAC4CAABkcnMvZTJv&#10;RG9jLnhtbFBLAQItABQABgAIAAAAIQAaDA3r3QAAAAUBAAAPAAAAAAAAAAAAAAAAALwEAABkcnMv&#10;ZG93bnJldi54bWxQSwUGAAAAAAQABADzAAAAxgUAAAAA&#10;" fillcolor="#d9f6fa" stroked="f" strokeweight="1pt">
                <v:textbox>
                  <w:txbxContent>
                    <w:p w14:paraId="428B52FC" w14:textId="77777777" w:rsidR="004F4320" w:rsidRPr="00CC4661" w:rsidRDefault="004F4320" w:rsidP="004F4320">
                      <w:pPr>
                        <w:pStyle w:val="Heading3"/>
                        <w:spacing w:before="0"/>
                        <w:rPr>
                          <w:rFonts w:ascii="Arial" w:hAnsi="Arial" w:cs="Arial"/>
                          <w:b/>
                          <w:bCs/>
                          <w:color w:val="002677"/>
                        </w:rPr>
                      </w:pPr>
                      <w:r w:rsidRPr="00CC4661">
                        <w:rPr>
                          <w:rFonts w:ascii="Arial" w:hAnsi="Arial" w:cs="Arial"/>
                          <w:b/>
                          <w:bCs/>
                          <w:color w:val="002677"/>
                        </w:rPr>
                        <w:t>Emotional Wellbeing Solutions (EWS)</w:t>
                      </w:r>
                    </w:p>
                  </w:txbxContent>
                </v:textbox>
                <w10:anchorlock/>
              </v:rect>
            </w:pict>
          </mc:Fallback>
        </mc:AlternateContent>
      </w:r>
    </w:p>
    <w:p w14:paraId="1B119503"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lang w:val="en-GB"/>
        </w:rPr>
        <w:t>Short term counselling and support for all employees and immediate family members (if eligible).</w:t>
      </w:r>
    </w:p>
    <w:p w14:paraId="0C8E5D4C"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4C9DF1D8"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lang w:val="en-GB"/>
        </w:rPr>
        <w:t>Provided at no cost to you by your employer.</w:t>
      </w:r>
    </w:p>
    <w:p w14:paraId="6253BF03"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41D3C43C"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lang w:val="en-GB"/>
        </w:rPr>
        <w:t>Easily accessible, voluntary, and confidential in accordance with the law – service that can provide support for personal or work-related issues.</w:t>
      </w:r>
    </w:p>
    <w:p w14:paraId="741C0C15"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73087D1C"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lang w:val="en-GB"/>
        </w:rPr>
        <w:t>Staffed by experienced professionals.</w:t>
      </w:r>
    </w:p>
    <w:p w14:paraId="27B48233" w14:textId="77777777" w:rsidR="004F4320" w:rsidRPr="004F4320" w:rsidRDefault="004F4320" w:rsidP="004F4320">
      <w:pPr>
        <w:ind w:left="720"/>
        <w:contextualSpacing/>
        <w:rPr>
          <w:rFonts w:ascii="Arial" w:hAnsi="Arial"/>
          <w:color w:val="404040" w:themeColor="text1" w:themeTint="BF"/>
          <w:sz w:val="24"/>
        </w:rPr>
      </w:pPr>
    </w:p>
    <w:p w14:paraId="52F3AF13"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“This program should not be used for emergency or urgent care, call the local emergency services phone number, or go to the nearest emergency room. This program is not a substitute for a doctor’s or professional’s care. Due to the potential for a conflict of interest, legal consultation will not be provided on issues that may involve legal action against Optum or its affiliates, or any entity through which the caller is receiving these services directly (e.g., employer). This program and its components may not be available in all locations or for all group sizes and is subject to change. Coverage exclusions and limitations may apply. The EWS information in this training is only applicable to eligible members in attendance.”</w:t>
      </w:r>
    </w:p>
    <w:p w14:paraId="69904FDB"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60546A3C" w14:textId="77777777" w:rsidR="004F4320" w:rsidRPr="004F4320" w:rsidRDefault="004F4320" w:rsidP="004F4320">
      <w:pPr>
        <w:rPr>
          <w:rFonts w:ascii="Arial" w:hAnsi="Arial"/>
          <w:sz w:val="24"/>
        </w:rPr>
      </w:pPr>
    </w:p>
    <w:p w14:paraId="217C6C4C"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7B022B7C" wp14:editId="00611255">
                <wp:extent cx="6826102" cy="45719"/>
                <wp:effectExtent l="0" t="0" r="0" b="0"/>
                <wp:docPr id="911" name="Rectangle 911"/>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F42E86" id="Rectangle 911"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3D5353AF" w14:textId="77777777" w:rsidR="004F4320" w:rsidRPr="004F4320" w:rsidRDefault="004F4320" w:rsidP="004F4320">
      <w:pPr>
        <w:rPr>
          <w:rFonts w:ascii="Arial" w:hAnsi="Arial"/>
          <w:color w:val="404040" w:themeColor="text1" w:themeTint="BF"/>
          <w:sz w:val="24"/>
        </w:rPr>
      </w:pPr>
      <w:r w:rsidRPr="004F4320">
        <w:rPr>
          <w:rFonts w:ascii="Arial" w:hAnsi="Arial"/>
          <w:noProof/>
          <w:sz w:val="24"/>
          <w:lang w:eastAsia="ja-JP"/>
        </w:rPr>
        <mc:AlternateContent>
          <mc:Choice Requires="wps">
            <w:drawing>
              <wp:inline distT="0" distB="0" distL="0" distR="0" wp14:anchorId="682ED7DC" wp14:editId="681BF42D">
                <wp:extent cx="6825615" cy="328930"/>
                <wp:effectExtent l="0" t="0" r="0" b="0"/>
                <wp:docPr id="912" name="Rectangle 912"/>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49CE0639" w14:textId="77777777" w:rsidR="004F4320" w:rsidRPr="00CC4661" w:rsidRDefault="004F4320" w:rsidP="004F4320">
                            <w:pPr>
                              <w:pStyle w:val="Heading3"/>
                              <w:spacing w:before="0"/>
                              <w:rPr>
                                <w:rFonts w:ascii="Arial" w:hAnsi="Arial" w:cs="Arial"/>
                                <w:b/>
                                <w:bCs/>
                                <w:color w:val="002677"/>
                              </w:rPr>
                            </w:pPr>
                            <w:r w:rsidRPr="00CC4661">
                              <w:rPr>
                                <w:rFonts w:ascii="Arial" w:hAnsi="Arial" w:cs="Arial"/>
                                <w:b/>
                                <w:bCs/>
                                <w:color w:val="002677"/>
                              </w:rPr>
                              <w:t>About professional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82ED7DC" id="Rectangle 912" o:spid="_x0000_s1053"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DQJpATYgIAALUEAAAOAAAAAAAAAAAAAAAAAC4CAABkcnMvZTJv&#10;RG9jLnhtbFBLAQItABQABgAIAAAAIQAaDA3r3QAAAAUBAAAPAAAAAAAAAAAAAAAAALwEAABkcnMv&#10;ZG93bnJldi54bWxQSwUGAAAAAAQABADzAAAAxgUAAAAA&#10;" fillcolor="#d9f6fa" stroked="f" strokeweight="1pt">
                <v:textbox>
                  <w:txbxContent>
                    <w:p w14:paraId="49CE0639" w14:textId="77777777" w:rsidR="004F4320" w:rsidRPr="00CC4661" w:rsidRDefault="004F4320" w:rsidP="004F4320">
                      <w:pPr>
                        <w:pStyle w:val="Heading3"/>
                        <w:spacing w:before="0"/>
                        <w:rPr>
                          <w:rFonts w:ascii="Arial" w:hAnsi="Arial" w:cs="Arial"/>
                          <w:b/>
                          <w:bCs/>
                          <w:color w:val="002677"/>
                        </w:rPr>
                      </w:pPr>
                      <w:r w:rsidRPr="00CC4661">
                        <w:rPr>
                          <w:rFonts w:ascii="Arial" w:hAnsi="Arial" w:cs="Arial"/>
                          <w:b/>
                          <w:bCs/>
                          <w:color w:val="002677"/>
                        </w:rPr>
                        <w:t>About professional support</w:t>
                      </w:r>
                    </w:p>
                  </w:txbxContent>
                </v:textbox>
                <w10:anchorlock/>
              </v:rect>
            </w:pict>
          </mc:Fallback>
        </mc:AlternateContent>
      </w:r>
    </w:p>
    <w:p w14:paraId="40BE43A1" w14:textId="77777777" w:rsidR="004F4320" w:rsidRPr="004F4320" w:rsidRDefault="004F4320" w:rsidP="004F4320">
      <w:pPr>
        <w:rPr>
          <w:rFonts w:ascii="Arial" w:hAnsi="Arial"/>
          <w:color w:val="404040" w:themeColor="text1" w:themeTint="BF"/>
          <w:sz w:val="24"/>
        </w:rPr>
      </w:pPr>
      <w:r w:rsidRPr="004F4320">
        <w:rPr>
          <w:rFonts w:ascii="Arial" w:hAnsi="Arial"/>
          <w:i/>
          <w:iCs/>
          <w:color w:val="404040" w:themeColor="text1" w:themeTint="BF"/>
          <w:sz w:val="24"/>
        </w:rPr>
        <w:t>You may consider seeking professional support if you experience any of the following:</w:t>
      </w:r>
    </w:p>
    <w:p w14:paraId="5E355645"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Sleep problems.</w:t>
      </w:r>
    </w:p>
    <w:p w14:paraId="3F3B8CA7"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6A8FB89C"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Performance issues at work.</w:t>
      </w:r>
    </w:p>
    <w:p w14:paraId="26AA1FA0"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678C06A1"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Relationship difficulties with family or friends.</w:t>
      </w:r>
    </w:p>
    <w:p w14:paraId="01E72F99"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1D19C3A5"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Loss of interest in hobbies you normally enjoy.</w:t>
      </w:r>
    </w:p>
    <w:p w14:paraId="00735A3A"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64591FE9"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 xml:space="preserve">Lack of care about normal everyday work tasks. </w:t>
      </w:r>
    </w:p>
    <w:p w14:paraId="4A2A1A5E"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4C425C98"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 xml:space="preserve">Excessive anxiety or worrying more than normal. </w:t>
      </w:r>
    </w:p>
    <w:p w14:paraId="28E701E5"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41407D64"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Feeling overwhelmed or sad for more than two weeks.</w:t>
      </w:r>
    </w:p>
    <w:p w14:paraId="62173EF1"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30D686AF"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lastRenderedPageBreak/>
        <w:t>A noticeable change in appetite, eating too little or too much.</w:t>
      </w:r>
    </w:p>
    <w:p w14:paraId="30F9A6F7"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74871ED4"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 xml:space="preserve">Behavior and coping methods have become harmful to yourself </w:t>
      </w:r>
      <w:r w:rsidRPr="004F4320">
        <w:rPr>
          <w:rFonts w:ascii="Arial" w:eastAsia="Times New Roman" w:hAnsi="Arial" w:cs="Times New Roman"/>
          <w:color w:val="404040" w:themeColor="text1" w:themeTint="BF"/>
          <w:sz w:val="24"/>
          <w:szCs w:val="20"/>
        </w:rPr>
        <w:br/>
        <w:t>or others, whether that is through aggressive behavior or unhealthy habits, such as drinking too much alcohol or taking drugs.</w:t>
      </w:r>
    </w:p>
    <w:p w14:paraId="7EB6A7B1" w14:textId="77777777" w:rsidR="004F4320" w:rsidRPr="004F4320" w:rsidRDefault="004F4320" w:rsidP="004F4320">
      <w:pPr>
        <w:spacing w:before="60" w:after="60" w:line="240" w:lineRule="auto"/>
        <w:ind w:left="648"/>
        <w:contextualSpacing/>
        <w:rPr>
          <w:rFonts w:ascii="Arial" w:eastAsia="Times New Roman" w:hAnsi="Arial" w:cs="Times New Roman"/>
          <w:color w:val="404040" w:themeColor="text1" w:themeTint="BF"/>
          <w:sz w:val="24"/>
          <w:szCs w:val="20"/>
        </w:rPr>
      </w:pPr>
    </w:p>
    <w:p w14:paraId="404C3B18" w14:textId="77777777" w:rsidR="004F4320" w:rsidRPr="004F4320" w:rsidRDefault="004F4320" w:rsidP="004F4320">
      <w:pPr>
        <w:spacing w:before="60" w:after="60" w:line="240" w:lineRule="auto"/>
        <w:ind w:left="648" w:hanging="288"/>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Thoughts of harm to self and/or others.</w:t>
      </w:r>
    </w:p>
    <w:p w14:paraId="4783E30E"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29AA7A09"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 xml:space="preserve">Keep in mind some of these conditions may warrant more urgent professional help and you should seek support if you are unsure. </w:t>
      </w:r>
    </w:p>
    <w:p w14:paraId="0C187EF8"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22CB9F73"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404040" w:themeColor="text1" w:themeTint="BF"/>
          <w:sz w:val="24"/>
          <w:szCs w:val="20"/>
        </w:rPr>
        <w:t>Your Emotional Wellbeing Solutions (EWS) is available to all employees and their covered dependents and may include some free counseling sessions per issue, per year. Please check with your employer or your health plan for details.</w:t>
      </w:r>
    </w:p>
    <w:p w14:paraId="78B0D0D2"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32480485"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137359B6" wp14:editId="4E25FE52">
                <wp:extent cx="6826102" cy="45719"/>
                <wp:effectExtent l="0" t="0" r="0" b="0"/>
                <wp:docPr id="63019720" name="Rectangle 63019720"/>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2B593A" id="Rectangle 63019720"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0FE24274" w14:textId="77777777" w:rsidR="004F4320" w:rsidRPr="004F4320" w:rsidRDefault="004F4320" w:rsidP="004F4320">
      <w:pPr>
        <w:rPr>
          <w:rFonts w:ascii="Arial" w:hAnsi="Arial"/>
          <w:sz w:val="24"/>
        </w:rPr>
      </w:pPr>
      <w:r w:rsidRPr="004F4320">
        <w:rPr>
          <w:rFonts w:ascii="Arial" w:hAnsi="Arial"/>
          <w:noProof/>
          <w:sz w:val="24"/>
          <w:lang w:eastAsia="ja-JP"/>
        </w:rPr>
        <mc:AlternateContent>
          <mc:Choice Requires="wps">
            <w:drawing>
              <wp:inline distT="0" distB="0" distL="0" distR="0" wp14:anchorId="3EED377C" wp14:editId="2D76586E">
                <wp:extent cx="6825615" cy="328930"/>
                <wp:effectExtent l="0" t="0" r="0" b="0"/>
                <wp:docPr id="466960940" name="Rectangle 466960940"/>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24186BBE" w14:textId="77777777" w:rsidR="004F4320" w:rsidRPr="00CC4661" w:rsidRDefault="004F4320" w:rsidP="004F4320">
                            <w:pPr>
                              <w:pStyle w:val="Heading3"/>
                              <w:spacing w:before="0"/>
                              <w:rPr>
                                <w:rFonts w:ascii="Arial" w:hAnsi="Arial" w:cs="Arial"/>
                                <w:b/>
                                <w:bCs/>
                                <w:color w:val="002677"/>
                              </w:rPr>
                            </w:pPr>
                            <w:r w:rsidRPr="00CC4661">
                              <w:rPr>
                                <w:rFonts w:ascii="Arial" w:hAnsi="Arial" w:cs="Arial"/>
                                <w:b/>
                                <w:bCs/>
                                <w:color w:val="002677"/>
                              </w:rPr>
                              <w:t>Let’s reflect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D377C" id="Rectangle 466960940" o:spid="_x0000_s1054"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BGBW6xYgIAALUEAAAOAAAAAAAAAAAAAAAAAC4CAABkcnMvZTJv&#10;RG9jLnhtbFBLAQItABQABgAIAAAAIQAaDA3r3QAAAAUBAAAPAAAAAAAAAAAAAAAAALwEAABkcnMv&#10;ZG93bnJldi54bWxQSwUGAAAAAAQABADzAAAAxgUAAAAA&#10;" fillcolor="#d9f6fa" stroked="f" strokeweight="1pt">
                <v:textbox>
                  <w:txbxContent>
                    <w:p w14:paraId="24186BBE" w14:textId="77777777" w:rsidR="004F4320" w:rsidRPr="00CC4661" w:rsidRDefault="004F4320" w:rsidP="004F4320">
                      <w:pPr>
                        <w:pStyle w:val="Heading3"/>
                        <w:spacing w:before="0"/>
                        <w:rPr>
                          <w:rFonts w:ascii="Arial" w:hAnsi="Arial" w:cs="Arial"/>
                          <w:b/>
                          <w:bCs/>
                          <w:color w:val="002677"/>
                        </w:rPr>
                      </w:pPr>
                      <w:r w:rsidRPr="00CC4661">
                        <w:rPr>
                          <w:rFonts w:ascii="Arial" w:hAnsi="Arial" w:cs="Arial"/>
                          <w:b/>
                          <w:bCs/>
                          <w:color w:val="002677"/>
                        </w:rPr>
                        <w:t>Let’s reflect</w:t>
                      </w:r>
                    </w:p>
                  </w:txbxContent>
                </v:textbox>
                <w10:anchorlock/>
              </v:rect>
            </w:pict>
          </mc:Fallback>
        </mc:AlternateContent>
      </w:r>
    </w:p>
    <w:p w14:paraId="761C1156" w14:textId="77777777" w:rsidR="004F4320" w:rsidRPr="004F4320" w:rsidRDefault="004F4320" w:rsidP="004F4320">
      <w:pPr>
        <w:rPr>
          <w:rFonts w:ascii="Arial" w:hAnsi="Arial"/>
          <w:sz w:val="24"/>
        </w:rPr>
      </w:pPr>
      <w:r w:rsidRPr="004F4320">
        <w:rPr>
          <w:rFonts w:ascii="Arial" w:hAnsi="Arial"/>
          <w:sz w:val="24"/>
        </w:rPr>
        <w:t>Take some time to answer the questions below using the “</w:t>
      </w:r>
      <w:r w:rsidRPr="004F4320">
        <w:rPr>
          <w:rFonts w:ascii="Arial" w:hAnsi="Arial"/>
          <w:b/>
          <w:bCs/>
          <w:color w:val="0C55B8"/>
          <w:sz w:val="24"/>
        </w:rPr>
        <w:t>Enter text here</w:t>
      </w:r>
      <w:r w:rsidRPr="004F4320">
        <w:rPr>
          <w:rFonts w:ascii="Arial" w:hAnsi="Arial"/>
          <w:sz w:val="24"/>
        </w:rPr>
        <w:t>” boxes provided to record your answers.</w:t>
      </w:r>
    </w:p>
    <w:p w14:paraId="2DD20F19" w14:textId="77777777" w:rsidR="004F4320" w:rsidRPr="004F4320" w:rsidRDefault="004F4320" w:rsidP="004F4320">
      <w:pPr>
        <w:numPr>
          <w:ilvl w:val="0"/>
          <w:numId w:val="6"/>
        </w:numPr>
        <w:spacing w:before="60" w:after="60" w:line="240" w:lineRule="auto"/>
        <w:contextualSpacing/>
        <w:rPr>
          <w:rFonts w:ascii="Arial" w:eastAsia="Times New Roman" w:hAnsi="Arial" w:cs="Times New Roman"/>
          <w:color w:val="000000" w:themeColor="text1"/>
          <w:sz w:val="24"/>
          <w:szCs w:val="20"/>
        </w:rPr>
      </w:pPr>
      <w:r w:rsidRPr="004F4320">
        <w:rPr>
          <w:rFonts w:ascii="Arial" w:eastAsia="Times New Roman" w:hAnsi="Arial" w:cs="Times New Roman"/>
          <w:color w:val="000000" w:themeColor="text1"/>
          <w:sz w:val="24"/>
          <w:szCs w:val="20"/>
        </w:rPr>
        <w:t>What is one thing you have learned?</w:t>
      </w:r>
    </w:p>
    <w:p w14:paraId="6E99F97C" w14:textId="77777777" w:rsidR="004F4320" w:rsidRPr="004F4320" w:rsidRDefault="004F4320" w:rsidP="004F4320">
      <w:pPr>
        <w:ind w:left="720"/>
        <w:rPr>
          <w:rFonts w:ascii="Arial" w:hAnsi="Arial"/>
          <w:color w:val="0C55B8"/>
          <w:sz w:val="24"/>
        </w:rPr>
      </w:pPr>
      <w:sdt>
        <w:sdtPr>
          <w:rPr>
            <w:rFonts w:ascii="Arial" w:hAnsi="Arial"/>
            <w:b/>
            <w:bCs/>
            <w:color w:val="0C55B8"/>
            <w:sz w:val="24"/>
          </w:rPr>
          <w:id w:val="-726138740"/>
          <w:placeholder>
            <w:docPart w:val="DE130BDDD5614632ABA321DECE26C595"/>
          </w:placeholder>
        </w:sdtPr>
        <w:sdtEndPr>
          <w:rPr>
            <w:b w:val="0"/>
            <w:bCs w:val="0"/>
          </w:rPr>
        </w:sdtEndPr>
        <w:sdtContent>
          <w:r w:rsidRPr="004F4320">
            <w:rPr>
              <w:rFonts w:ascii="Arial" w:hAnsi="Arial" w:cs="Arial"/>
              <w:b/>
              <w:bCs/>
              <w:color w:val="0C55B8"/>
              <w:sz w:val="24"/>
            </w:rPr>
            <w:t>Enter text here.</w:t>
          </w:r>
        </w:sdtContent>
      </w:sdt>
    </w:p>
    <w:p w14:paraId="24050E39" w14:textId="6D1596F3" w:rsidR="004F4320" w:rsidRPr="004E2E70" w:rsidRDefault="004F4320" w:rsidP="004E2E70">
      <w:pPr>
        <w:pStyle w:val="OET-NumberedList1"/>
        <w:numPr>
          <w:ilvl w:val="0"/>
          <w:numId w:val="6"/>
        </w:numPr>
      </w:pPr>
      <w:r w:rsidRPr="004E2E70">
        <w:t>What is one thing you would like more research on?</w:t>
      </w:r>
    </w:p>
    <w:p w14:paraId="70FF6411" w14:textId="77777777" w:rsidR="004F4320" w:rsidRPr="004F4320" w:rsidRDefault="004F4320" w:rsidP="004F4320">
      <w:pPr>
        <w:spacing w:before="60" w:after="60" w:line="240" w:lineRule="auto"/>
        <w:ind w:left="720"/>
        <w:contextualSpacing/>
        <w:rPr>
          <w:rFonts w:ascii="Arial" w:eastAsia="Times New Roman" w:hAnsi="Arial" w:cs="Times New Roman"/>
          <w:color w:val="0C55B8"/>
          <w:sz w:val="24"/>
          <w:szCs w:val="20"/>
        </w:rPr>
      </w:pPr>
      <w:sdt>
        <w:sdtPr>
          <w:rPr>
            <w:rFonts w:ascii="Arial" w:eastAsia="Times New Roman" w:hAnsi="Arial" w:cs="Times New Roman"/>
            <w:b/>
            <w:bCs/>
            <w:color w:val="0C55B8"/>
            <w:sz w:val="24"/>
            <w:szCs w:val="20"/>
          </w:rPr>
          <w:id w:val="1393851077"/>
          <w:placeholder>
            <w:docPart w:val="E0921B6F2B014FBF86C0927D72312178"/>
          </w:placeholder>
        </w:sdtPr>
        <w:sdtEndPr>
          <w:rPr>
            <w:b w:val="0"/>
            <w:bCs w:val="0"/>
          </w:rPr>
        </w:sdtEndPr>
        <w:sdtContent>
          <w:r w:rsidRPr="004F4320">
            <w:rPr>
              <w:rFonts w:ascii="Arial" w:eastAsia="Times New Roman" w:hAnsi="Arial" w:cs="Arial"/>
              <w:b/>
              <w:bCs/>
              <w:color w:val="0C55B8"/>
              <w:sz w:val="24"/>
              <w:szCs w:val="20"/>
            </w:rPr>
            <w:t>Enter text here.</w:t>
          </w:r>
        </w:sdtContent>
      </w:sdt>
    </w:p>
    <w:p w14:paraId="10AEC555" w14:textId="77777777" w:rsidR="004F4320" w:rsidRPr="004F4320" w:rsidRDefault="004F4320" w:rsidP="004F4320">
      <w:pPr>
        <w:spacing w:before="60" w:after="60" w:line="240" w:lineRule="auto"/>
        <w:ind w:left="648"/>
        <w:contextualSpacing/>
        <w:rPr>
          <w:rFonts w:ascii="Arial" w:eastAsia="Times New Roman" w:hAnsi="Arial" w:cs="Times New Roman"/>
          <w:color w:val="000000" w:themeColor="text1"/>
          <w:sz w:val="24"/>
          <w:szCs w:val="20"/>
        </w:rPr>
      </w:pPr>
    </w:p>
    <w:p w14:paraId="1BD509C0" w14:textId="7DB4AAA2" w:rsidR="004F4320" w:rsidRPr="004E2E70" w:rsidRDefault="004F4320" w:rsidP="004E2E70">
      <w:pPr>
        <w:pStyle w:val="OET-NumberedList1"/>
        <w:numPr>
          <w:ilvl w:val="0"/>
          <w:numId w:val="6"/>
        </w:numPr>
      </w:pPr>
      <w:r w:rsidRPr="004E2E70">
        <w:t xml:space="preserve">What is one thing you will do to support employee wellbeing in the workplace? </w:t>
      </w:r>
    </w:p>
    <w:p w14:paraId="56E3C33F" w14:textId="77777777" w:rsidR="004F4320" w:rsidRPr="004F4320" w:rsidRDefault="004F4320" w:rsidP="004F4320">
      <w:pPr>
        <w:spacing w:before="60" w:after="60" w:line="240" w:lineRule="auto"/>
        <w:ind w:left="720"/>
        <w:contextualSpacing/>
        <w:rPr>
          <w:rFonts w:ascii="Arial" w:eastAsia="Times New Roman" w:hAnsi="Arial" w:cs="Times New Roman"/>
          <w:color w:val="000000" w:themeColor="text1"/>
          <w:sz w:val="24"/>
          <w:szCs w:val="20"/>
        </w:rPr>
      </w:pPr>
      <w:sdt>
        <w:sdtPr>
          <w:rPr>
            <w:rFonts w:ascii="Arial" w:eastAsia="Times New Roman" w:hAnsi="Arial" w:cs="Times New Roman"/>
            <w:b/>
            <w:bCs/>
            <w:color w:val="0C55B8"/>
            <w:sz w:val="24"/>
            <w:szCs w:val="20"/>
          </w:rPr>
          <w:id w:val="721490523"/>
          <w:placeholder>
            <w:docPart w:val="7B5A987B421743B58B0AA9E729A7396E"/>
          </w:placeholder>
        </w:sdtPr>
        <w:sdtEndPr>
          <w:rPr>
            <w:b w:val="0"/>
            <w:bCs w:val="0"/>
          </w:rPr>
        </w:sdtEndPr>
        <w:sdtContent>
          <w:r w:rsidRPr="004F4320">
            <w:rPr>
              <w:rFonts w:ascii="Arial" w:eastAsia="Times New Roman" w:hAnsi="Arial" w:cs="Arial"/>
              <w:b/>
              <w:bCs/>
              <w:color w:val="0C55B8"/>
              <w:sz w:val="24"/>
              <w:szCs w:val="20"/>
            </w:rPr>
            <w:t>Enter text here.</w:t>
          </w:r>
        </w:sdtContent>
      </w:sdt>
    </w:p>
    <w:p w14:paraId="7AC62013"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r w:rsidRPr="004F4320">
        <w:rPr>
          <w:rFonts w:ascii="Arial" w:eastAsia="Times New Roman" w:hAnsi="Arial" w:cs="Times New Roman"/>
          <w:color w:val="000000" w:themeColor="text1"/>
          <w:sz w:val="24"/>
          <w:szCs w:val="20"/>
        </w:rPr>
        <w:t xml:space="preserve">                             </w:t>
      </w:r>
    </w:p>
    <w:p w14:paraId="1DC97117"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54044051"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42244FC6"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06152B6F"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75300641"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4E6CF003"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44407B6E"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78CC0AB7"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46C413ED"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6B3D5844"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2B701B7F" w14:textId="77777777" w:rsidR="004F4320" w:rsidRPr="004F4320" w:rsidRDefault="004F4320" w:rsidP="004F4320">
      <w:pPr>
        <w:spacing w:before="60" w:after="60" w:line="240" w:lineRule="auto"/>
        <w:contextualSpacing/>
        <w:rPr>
          <w:rFonts w:ascii="Arial" w:eastAsia="Times New Roman" w:hAnsi="Arial" w:cs="Times New Roman"/>
          <w:color w:val="404040" w:themeColor="text1" w:themeTint="BF"/>
          <w:sz w:val="24"/>
          <w:szCs w:val="20"/>
        </w:rPr>
      </w:pPr>
    </w:p>
    <w:p w14:paraId="10E5E2A3" w14:textId="77777777" w:rsidR="004F6FD4" w:rsidRPr="004F4320" w:rsidRDefault="004F6FD4" w:rsidP="004F4320">
      <w:pPr>
        <w:rPr>
          <w:rFonts w:ascii="Arial" w:hAnsi="Arial"/>
          <w:sz w:val="24"/>
        </w:rPr>
      </w:pPr>
    </w:p>
    <w:p w14:paraId="01457B6E" w14:textId="77777777" w:rsidR="004F4320" w:rsidRPr="004F4320" w:rsidRDefault="004F4320" w:rsidP="004F4320">
      <w:pPr>
        <w:rPr>
          <w:rFonts w:ascii="Arial" w:hAnsi="Arial"/>
          <w:sz w:val="24"/>
        </w:rPr>
      </w:pPr>
      <w:r w:rsidRPr="004F4320">
        <w:rPr>
          <w:rFonts w:ascii="Arial" w:hAnsi="Arial"/>
          <w:noProof/>
          <w:sz w:val="24"/>
          <w:lang w:eastAsia="ja-JP"/>
        </w:rPr>
        <w:lastRenderedPageBreak/>
        <mc:AlternateContent>
          <mc:Choice Requires="wps">
            <w:drawing>
              <wp:inline distT="0" distB="0" distL="0" distR="0" wp14:anchorId="302B3945" wp14:editId="3294AD85">
                <wp:extent cx="6826102" cy="45719"/>
                <wp:effectExtent l="0" t="0" r="0" b="0"/>
                <wp:docPr id="906" name="Rectangle 906"/>
                <wp:cNvGraphicFramePr/>
                <a:graphic xmlns:a="http://schemas.openxmlformats.org/drawingml/2006/main">
                  <a:graphicData uri="http://schemas.microsoft.com/office/word/2010/wordprocessingShape">
                    <wps:wsp>
                      <wps:cNvSpPr/>
                      <wps:spPr>
                        <a:xfrm>
                          <a:off x="0" y="0"/>
                          <a:ext cx="6826102" cy="45719"/>
                        </a:xfrm>
                        <a:prstGeom prst="rect">
                          <a:avLst/>
                        </a:prstGeom>
                        <a:solidFill>
                          <a:srgbClr val="00BE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CE5642" id="Rectangle 906" o:spid="_x0000_s1026" style="width:537.5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" fillcolor="#00bed5" stroked="f" strokeweight="1pt">
                <w10:anchorlock/>
              </v:rect>
            </w:pict>
          </mc:Fallback>
        </mc:AlternateContent>
      </w:r>
    </w:p>
    <w:p w14:paraId="619CCC61" w14:textId="77777777" w:rsidR="004F4320" w:rsidRPr="004F4320" w:rsidRDefault="004F4320" w:rsidP="004F4320">
      <w:pPr>
        <w:rPr>
          <w:rFonts w:ascii="Arial" w:hAnsi="Arial"/>
          <w:color w:val="404040" w:themeColor="text1" w:themeTint="BF"/>
          <w:sz w:val="24"/>
        </w:rPr>
      </w:pPr>
      <w:r w:rsidRPr="004F4320">
        <w:rPr>
          <w:rFonts w:ascii="Arial" w:hAnsi="Arial"/>
          <w:noProof/>
          <w:sz w:val="24"/>
          <w:lang w:eastAsia="ja-JP"/>
        </w:rPr>
        <mc:AlternateContent>
          <mc:Choice Requires="wps">
            <w:drawing>
              <wp:inline distT="0" distB="0" distL="0" distR="0" wp14:anchorId="25DAA5CB" wp14:editId="5017110C">
                <wp:extent cx="6825615" cy="328930"/>
                <wp:effectExtent l="0" t="0" r="0" b="0"/>
                <wp:docPr id="924" name="Rectangle 924"/>
                <wp:cNvGraphicFramePr/>
                <a:graphic xmlns:a="http://schemas.openxmlformats.org/drawingml/2006/main">
                  <a:graphicData uri="http://schemas.microsoft.com/office/word/2010/wordprocessingShape">
                    <wps:wsp>
                      <wps:cNvSpPr/>
                      <wps:spPr>
                        <a:xfrm>
                          <a:off x="0" y="0"/>
                          <a:ext cx="6825615" cy="328930"/>
                        </a:xfrm>
                        <a:prstGeom prst="rect">
                          <a:avLst/>
                        </a:prstGeom>
                        <a:solidFill>
                          <a:srgbClr val="D9F6FA"/>
                        </a:solidFill>
                        <a:ln w="12700" cap="flat" cmpd="sng" algn="ctr">
                          <a:noFill/>
                          <a:prstDash val="solid"/>
                          <a:miter lim="800000"/>
                        </a:ln>
                        <a:effectLst/>
                      </wps:spPr>
                      <wps:txbx>
                        <w:txbxContent>
                          <w:p w14:paraId="4C48D6D2" w14:textId="77777777" w:rsidR="004F4320" w:rsidRPr="00CC4661" w:rsidRDefault="004F4320" w:rsidP="004F4320">
                            <w:pPr>
                              <w:pStyle w:val="Heading3"/>
                              <w:spacing w:before="0"/>
                              <w:rPr>
                                <w:rFonts w:ascii="Arial" w:hAnsi="Arial" w:cs="Arial"/>
                                <w:b/>
                                <w:bCs/>
                                <w:color w:val="002677"/>
                              </w:rPr>
                            </w:pPr>
                            <w:r>
                              <w:rPr>
                                <w:rFonts w:ascii="Arial" w:hAnsi="Arial" w:cs="Arial"/>
                                <w:b/>
                                <w:bCs/>
                                <w:color w:val="002677"/>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DAA5CB" id="Rectangle 924" o:spid="_x0000_s1055" style="width:537.45pt;height:25.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" fillcolor="#d9f6fa" stroked="f" strokeweight="1pt">
                <v:textbox>
                  <w:txbxContent>
                    <w:p w14:paraId="4C48D6D2" w14:textId="77777777" w:rsidR="004F4320" w:rsidRPr="00CC4661" w:rsidRDefault="004F4320" w:rsidP="004F4320">
                      <w:pPr>
                        <w:pStyle w:val="Heading3"/>
                        <w:spacing w:before="0"/>
                        <w:rPr>
                          <w:rFonts w:ascii="Arial" w:hAnsi="Arial" w:cs="Arial"/>
                          <w:b/>
                          <w:bCs/>
                          <w:color w:val="002677"/>
                        </w:rPr>
                      </w:pPr>
                      <w:r>
                        <w:rPr>
                          <w:rFonts w:ascii="Arial" w:hAnsi="Arial" w:cs="Arial"/>
                          <w:b/>
                          <w:bCs/>
                          <w:color w:val="002677"/>
                        </w:rPr>
                        <w:t>References</w:t>
                      </w:r>
                    </w:p>
                  </w:txbxContent>
                </v:textbox>
                <w10:anchorlock/>
              </v:rect>
            </w:pict>
          </mc:Fallback>
        </mc:AlternateContent>
      </w:r>
    </w:p>
    <w:p w14:paraId="57597F87"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1</w:t>
      </w:r>
      <w:r w:rsidRPr="004F4320">
        <w:rPr>
          <w:rFonts w:ascii="Arial" w:hAnsi="Arial" w:cs="Arial"/>
          <w:i/>
          <w:iCs/>
          <w:sz w:val="24"/>
          <w:szCs w:val="24"/>
        </w:rPr>
        <w:t>What’s wellbeing in the workplace? (Definition and factors)</w:t>
      </w:r>
      <w:r w:rsidRPr="004F4320">
        <w:rPr>
          <w:rFonts w:ascii="Arial" w:hAnsi="Arial" w:cs="Arial"/>
          <w:sz w:val="24"/>
          <w:szCs w:val="24"/>
        </w:rPr>
        <w:t xml:space="preserve">. (4 March 2025). Indeed. </w:t>
      </w:r>
      <w:hyperlink r:id="rId49" w:history="1">
        <w:r w:rsidRPr="004F4320">
          <w:rPr>
            <w:rFonts w:ascii="Arial" w:hAnsi="Arial" w:cs="Arial"/>
            <w:color w:val="0563C1" w:themeColor="hyperlink"/>
            <w:sz w:val="24"/>
            <w:szCs w:val="24"/>
            <w:u w:val="single"/>
          </w:rPr>
          <w:t>https://uk.indeed.com/career-advice/career-development/well-being-workplace.</w:t>
        </w:r>
      </w:hyperlink>
      <w:r w:rsidRPr="004F4320">
        <w:rPr>
          <w:rFonts w:ascii="Arial" w:hAnsi="Arial" w:cs="Arial"/>
          <w:sz w:val="24"/>
          <w:szCs w:val="24"/>
        </w:rPr>
        <w:t xml:space="preserve"> Accessed 14 May 2025.</w:t>
      </w:r>
    </w:p>
    <w:p w14:paraId="1F7E3EA1"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2</w:t>
      </w:r>
      <w:r w:rsidRPr="004F4320">
        <w:rPr>
          <w:rFonts w:ascii="Arial" w:hAnsi="Arial" w:cs="Arial"/>
          <w:sz w:val="24"/>
          <w:szCs w:val="24"/>
        </w:rPr>
        <w:t xml:space="preserve">Kirk, V. (12 June 2024). </w:t>
      </w:r>
      <w:r w:rsidRPr="004F4320">
        <w:rPr>
          <w:rFonts w:ascii="Arial" w:hAnsi="Arial" w:cs="Arial"/>
          <w:i/>
          <w:iCs/>
          <w:sz w:val="24"/>
          <w:szCs w:val="24"/>
        </w:rPr>
        <w:t>6 Management Tips for Supporting Employee Wellbeing at work</w:t>
      </w:r>
      <w:r w:rsidRPr="004F4320">
        <w:rPr>
          <w:rFonts w:ascii="Arial" w:hAnsi="Arial" w:cs="Arial"/>
          <w:sz w:val="24"/>
          <w:szCs w:val="24"/>
        </w:rPr>
        <w:t xml:space="preserve">. Harvard Extension School. </w:t>
      </w:r>
      <w:hyperlink r:id="rId50" w:history="1">
        <w:r w:rsidRPr="004F4320">
          <w:rPr>
            <w:rFonts w:ascii="Arial" w:hAnsi="Arial" w:cs="Arial"/>
            <w:color w:val="0563C1" w:themeColor="hyperlink"/>
            <w:sz w:val="24"/>
            <w:szCs w:val="24"/>
            <w:u w:val="single"/>
          </w:rPr>
          <w:t>https://extension.harvard.edu/blog/6-management-tips-for-supporting-employee-wellbeing-at-work/</w:t>
        </w:r>
      </w:hyperlink>
      <w:r w:rsidRPr="004F4320">
        <w:rPr>
          <w:rFonts w:ascii="Arial" w:hAnsi="Arial" w:cs="Arial"/>
          <w:sz w:val="24"/>
          <w:szCs w:val="24"/>
        </w:rPr>
        <w:t>. Accessed 14 May 2025.</w:t>
      </w:r>
    </w:p>
    <w:p w14:paraId="49355F22"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3</w:t>
      </w:r>
      <w:r w:rsidRPr="004F4320">
        <w:rPr>
          <w:rFonts w:ascii="Arial" w:hAnsi="Arial" w:cs="Arial"/>
          <w:sz w:val="24"/>
          <w:szCs w:val="24"/>
        </w:rPr>
        <w:t xml:space="preserve">Gallup, Inc. (27 January 2024). </w:t>
      </w:r>
      <w:r w:rsidRPr="004F4320">
        <w:rPr>
          <w:rFonts w:ascii="Arial" w:hAnsi="Arial" w:cs="Arial"/>
          <w:i/>
          <w:iCs/>
          <w:sz w:val="24"/>
          <w:szCs w:val="24"/>
        </w:rPr>
        <w:t>What is employee wellbeing and why is it important? – Gallup</w:t>
      </w:r>
      <w:r w:rsidRPr="004F4320">
        <w:rPr>
          <w:rFonts w:ascii="Arial" w:hAnsi="Arial" w:cs="Arial"/>
          <w:sz w:val="24"/>
          <w:szCs w:val="24"/>
        </w:rPr>
        <w:t xml:space="preserve">. Gallup.com. </w:t>
      </w:r>
      <w:hyperlink r:id="rId51" w:history="1">
        <w:r w:rsidRPr="004F4320">
          <w:rPr>
            <w:rFonts w:ascii="Arial" w:hAnsi="Arial" w:cs="Arial"/>
            <w:color w:val="0563C1" w:themeColor="hyperlink"/>
            <w:sz w:val="24"/>
            <w:szCs w:val="24"/>
            <w:u w:val="single"/>
          </w:rPr>
          <w:t>https://www.gallup.com/workplace/404105/importance-of-employee-wellbeing.aspx.aspx</w:t>
        </w:r>
      </w:hyperlink>
      <w:r w:rsidRPr="004F4320">
        <w:rPr>
          <w:rFonts w:ascii="Arial" w:hAnsi="Arial" w:cs="Arial"/>
          <w:sz w:val="24"/>
          <w:szCs w:val="24"/>
        </w:rPr>
        <w:t xml:space="preserve">. Accessed 14 May 2025. </w:t>
      </w:r>
    </w:p>
    <w:p w14:paraId="1F8F817B"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4</w:t>
      </w:r>
      <w:r w:rsidRPr="004F4320">
        <w:rPr>
          <w:rFonts w:ascii="Arial" w:hAnsi="Arial" w:cs="Arial"/>
          <w:sz w:val="24"/>
          <w:szCs w:val="24"/>
        </w:rPr>
        <w:t xml:space="preserve">Marinaki, A. (26 September 2023). </w:t>
      </w:r>
      <w:r w:rsidRPr="004F4320">
        <w:rPr>
          <w:rFonts w:ascii="Arial" w:hAnsi="Arial" w:cs="Arial"/>
          <w:i/>
          <w:iCs/>
          <w:sz w:val="24"/>
          <w:szCs w:val="24"/>
        </w:rPr>
        <w:t>Employee wellbeing: Caring for your people</w:t>
      </w:r>
      <w:r w:rsidRPr="004F4320">
        <w:rPr>
          <w:rFonts w:ascii="Arial" w:hAnsi="Arial" w:cs="Arial"/>
          <w:sz w:val="24"/>
          <w:szCs w:val="24"/>
        </w:rPr>
        <w:t xml:space="preserve">. Recruiting Resources: How to Recruit and Hire Better. </w:t>
      </w:r>
      <w:hyperlink r:id="rId52" w:history="1">
        <w:r w:rsidRPr="004F4320">
          <w:rPr>
            <w:rFonts w:ascii="Arial" w:hAnsi="Arial" w:cs="Arial"/>
            <w:color w:val="0563C1" w:themeColor="hyperlink"/>
            <w:sz w:val="24"/>
            <w:szCs w:val="24"/>
            <w:u w:val="single"/>
          </w:rPr>
          <w:t>https://resources.workable.com/stories-and-insights/employee-wellbeing-caring-for-your-people</w:t>
        </w:r>
      </w:hyperlink>
      <w:r w:rsidRPr="004F4320">
        <w:rPr>
          <w:rFonts w:ascii="Arial" w:hAnsi="Arial" w:cs="Arial"/>
          <w:sz w:val="24"/>
          <w:szCs w:val="24"/>
        </w:rPr>
        <w:t xml:space="preserve">. Accessed 14 May 2025. </w:t>
      </w:r>
    </w:p>
    <w:p w14:paraId="5F671543"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5</w:t>
      </w:r>
      <w:r w:rsidRPr="004F4320">
        <w:rPr>
          <w:rFonts w:ascii="Arial" w:hAnsi="Arial" w:cs="Arial"/>
          <w:sz w:val="24"/>
          <w:szCs w:val="24"/>
        </w:rPr>
        <w:t xml:space="preserve">Calm Editorial Team. (12 February 2024). </w:t>
      </w:r>
      <w:r w:rsidRPr="004F4320">
        <w:rPr>
          <w:rFonts w:ascii="Arial" w:hAnsi="Arial" w:cs="Arial"/>
          <w:i/>
          <w:iCs/>
          <w:sz w:val="24"/>
          <w:szCs w:val="24"/>
        </w:rPr>
        <w:t>The pillars of workplace wellbeing (and why it matters) — Calm Blog</w:t>
      </w:r>
      <w:r w:rsidRPr="004F4320">
        <w:rPr>
          <w:rFonts w:ascii="Arial" w:hAnsi="Arial" w:cs="Arial"/>
          <w:sz w:val="24"/>
          <w:szCs w:val="24"/>
        </w:rPr>
        <w:t xml:space="preserve">. Calm Blog. </w:t>
      </w:r>
      <w:hyperlink r:id="rId53" w:history="1">
        <w:r w:rsidRPr="004F4320">
          <w:rPr>
            <w:rFonts w:ascii="Arial" w:hAnsi="Arial" w:cs="Arial"/>
            <w:color w:val="0563C1" w:themeColor="hyperlink"/>
            <w:sz w:val="24"/>
            <w:szCs w:val="24"/>
            <w:u w:val="single"/>
          </w:rPr>
          <w:t>https://blog.calm.com/blog/workplace-wellbeing. Accessed 14 May 2025</w:t>
        </w:r>
      </w:hyperlink>
      <w:r w:rsidRPr="004F4320">
        <w:rPr>
          <w:rFonts w:ascii="Arial" w:hAnsi="Arial" w:cs="Arial"/>
          <w:sz w:val="24"/>
          <w:szCs w:val="24"/>
        </w:rPr>
        <w:t>.</w:t>
      </w:r>
    </w:p>
    <w:p w14:paraId="10A7936B"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6</w:t>
      </w:r>
      <w:r w:rsidRPr="004F4320">
        <w:rPr>
          <w:rFonts w:ascii="Arial" w:hAnsi="Arial" w:cs="Arial"/>
          <w:sz w:val="24"/>
          <w:szCs w:val="24"/>
        </w:rPr>
        <w:t>Larson, B. Z., Vroman, S. R., &amp; Makarius, E. E. (2020). </w:t>
      </w:r>
      <w:r w:rsidRPr="004F4320">
        <w:rPr>
          <w:rFonts w:ascii="Arial" w:hAnsi="Arial" w:cs="Arial"/>
          <w:i/>
          <w:iCs/>
          <w:sz w:val="24"/>
          <w:szCs w:val="24"/>
        </w:rPr>
        <w:t>A Guide to Managing Your (Newly) Remote Workers</w:t>
      </w:r>
      <w:r w:rsidRPr="004F4320">
        <w:rPr>
          <w:rFonts w:ascii="Arial" w:hAnsi="Arial" w:cs="Arial"/>
          <w:sz w:val="24"/>
          <w:szCs w:val="24"/>
        </w:rPr>
        <w:t xml:space="preserve">. Harvard Business Review. </w:t>
      </w:r>
      <w:hyperlink r:id="rId54" w:history="1">
        <w:r w:rsidRPr="004F4320">
          <w:rPr>
            <w:rFonts w:ascii="Arial" w:hAnsi="Arial" w:cs="Arial"/>
            <w:color w:val="0563C1" w:themeColor="hyperlink"/>
            <w:sz w:val="24"/>
            <w:szCs w:val="24"/>
            <w:u w:val="single"/>
          </w:rPr>
          <w:t>https://hbr.org/2020/03/a-guide-to-managing-your-newly-remote-workers</w:t>
        </w:r>
      </w:hyperlink>
      <w:r w:rsidRPr="004F4320">
        <w:rPr>
          <w:rFonts w:ascii="Arial" w:hAnsi="Arial" w:cs="Arial"/>
          <w:sz w:val="24"/>
          <w:szCs w:val="24"/>
        </w:rPr>
        <w:t>. Accessed 27 May 2025.</w:t>
      </w:r>
    </w:p>
    <w:p w14:paraId="07CF2ED1"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7</w:t>
      </w:r>
      <w:r w:rsidRPr="004F4320">
        <w:rPr>
          <w:rFonts w:ascii="Arial" w:hAnsi="Arial" w:cs="Arial"/>
          <w:sz w:val="24"/>
          <w:szCs w:val="24"/>
        </w:rPr>
        <w:t>Weir, K. (2023, July 13). </w:t>
      </w:r>
      <w:r w:rsidRPr="004F4320">
        <w:rPr>
          <w:rFonts w:ascii="Arial" w:hAnsi="Arial" w:cs="Arial"/>
          <w:i/>
          <w:iCs/>
          <w:sz w:val="24"/>
          <w:szCs w:val="24"/>
        </w:rPr>
        <w:t>A sense of belonging is crucial for employees. How employers can foster connection and social support</w:t>
      </w:r>
      <w:r w:rsidRPr="004F4320">
        <w:rPr>
          <w:rFonts w:ascii="Arial" w:hAnsi="Arial" w:cs="Arial"/>
          <w:sz w:val="24"/>
          <w:szCs w:val="24"/>
        </w:rPr>
        <w:t xml:space="preserve">. Apa.org. </w:t>
      </w:r>
      <w:hyperlink r:id="rId55" w:history="1">
        <w:r w:rsidRPr="004F4320">
          <w:rPr>
            <w:rFonts w:ascii="Arial" w:hAnsi="Arial" w:cs="Arial"/>
            <w:color w:val="0563C1" w:themeColor="hyperlink"/>
            <w:sz w:val="24"/>
            <w:szCs w:val="24"/>
            <w:u w:val="single"/>
          </w:rPr>
          <w:t>https://www.apa.org/topics/healthy-workplaces/fostering-connection</w:t>
        </w:r>
      </w:hyperlink>
      <w:r w:rsidRPr="004F4320">
        <w:rPr>
          <w:rFonts w:ascii="Arial" w:hAnsi="Arial" w:cs="Arial"/>
          <w:sz w:val="24"/>
          <w:szCs w:val="24"/>
        </w:rPr>
        <w:t xml:space="preserve">. Accessed 27 May 2025. </w:t>
      </w:r>
    </w:p>
    <w:p w14:paraId="3243AB38"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8</w:t>
      </w:r>
      <w:r w:rsidRPr="004F4320">
        <w:rPr>
          <w:rFonts w:ascii="Arial" w:hAnsi="Arial" w:cs="Arial"/>
          <w:i/>
          <w:iCs/>
          <w:sz w:val="24"/>
          <w:szCs w:val="24"/>
        </w:rPr>
        <w:t xml:space="preserve">Physical Well-Being and Health: What it is and </w:t>
      </w:r>
      <w:proofErr w:type="gramStart"/>
      <w:r w:rsidRPr="004F4320">
        <w:rPr>
          <w:rFonts w:ascii="Arial" w:hAnsi="Arial" w:cs="Arial"/>
          <w:i/>
          <w:iCs/>
          <w:sz w:val="24"/>
          <w:szCs w:val="24"/>
        </w:rPr>
        <w:t>How</w:t>
      </w:r>
      <w:proofErr w:type="gramEnd"/>
      <w:r w:rsidRPr="004F4320">
        <w:rPr>
          <w:rFonts w:ascii="Arial" w:hAnsi="Arial" w:cs="Arial"/>
          <w:i/>
          <w:iCs/>
          <w:sz w:val="24"/>
          <w:szCs w:val="24"/>
        </w:rPr>
        <w:t xml:space="preserve"> to achieve it</w:t>
      </w:r>
      <w:r w:rsidRPr="004F4320">
        <w:rPr>
          <w:rFonts w:ascii="Arial" w:hAnsi="Arial" w:cs="Arial"/>
          <w:sz w:val="24"/>
          <w:szCs w:val="24"/>
        </w:rPr>
        <w:t xml:space="preserve">. (n.d.). </w:t>
      </w:r>
      <w:hyperlink r:id="rId56" w:history="1">
        <w:r w:rsidRPr="004F4320">
          <w:rPr>
            <w:rFonts w:ascii="Arial" w:hAnsi="Arial" w:cs="Arial"/>
            <w:color w:val="0563C1" w:themeColor="hyperlink"/>
            <w:sz w:val="24"/>
            <w:szCs w:val="24"/>
            <w:u w:val="single"/>
          </w:rPr>
          <w:t>https://www.betterup.com/blog/physical-well-being-and-health-what-it-is-and-how-to-achieve-it</w:t>
        </w:r>
      </w:hyperlink>
      <w:r w:rsidRPr="004F4320">
        <w:rPr>
          <w:rFonts w:ascii="Arial" w:hAnsi="Arial" w:cs="Arial"/>
          <w:sz w:val="24"/>
          <w:szCs w:val="24"/>
        </w:rPr>
        <w:t xml:space="preserve">. Accessed 14 May 2025. </w:t>
      </w:r>
    </w:p>
    <w:p w14:paraId="690C4C06"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9</w:t>
      </w:r>
      <w:r w:rsidRPr="004F4320">
        <w:rPr>
          <w:rFonts w:ascii="Arial" w:hAnsi="Arial" w:cs="Arial"/>
          <w:sz w:val="24"/>
          <w:szCs w:val="24"/>
        </w:rPr>
        <w:t xml:space="preserve">Adams, M. (27 January 2023). Understanding financial wellness. </w:t>
      </w:r>
      <w:r w:rsidRPr="004F4320">
        <w:rPr>
          <w:rFonts w:ascii="Arial" w:hAnsi="Arial" w:cs="Arial"/>
          <w:i/>
          <w:iCs/>
          <w:sz w:val="24"/>
          <w:szCs w:val="24"/>
        </w:rPr>
        <w:t>Forbes Advisor</w:t>
      </w:r>
      <w:r w:rsidRPr="004F4320">
        <w:rPr>
          <w:rFonts w:ascii="Arial" w:hAnsi="Arial" w:cs="Arial"/>
          <w:sz w:val="24"/>
          <w:szCs w:val="24"/>
        </w:rPr>
        <w:t xml:space="preserve">. </w:t>
      </w:r>
      <w:hyperlink r:id="rId57" w:history="1">
        <w:r w:rsidRPr="004F4320">
          <w:rPr>
            <w:rFonts w:ascii="Arial" w:hAnsi="Arial" w:cs="Arial"/>
            <w:color w:val="0563C1" w:themeColor="hyperlink"/>
            <w:sz w:val="24"/>
            <w:szCs w:val="24"/>
            <w:u w:val="single"/>
          </w:rPr>
          <w:t>https://www.forbes.com/advisor/investing/financial-wellness/</w:t>
        </w:r>
      </w:hyperlink>
      <w:r w:rsidRPr="004F4320">
        <w:rPr>
          <w:rFonts w:ascii="Arial" w:hAnsi="Arial" w:cs="Arial"/>
          <w:sz w:val="24"/>
          <w:szCs w:val="24"/>
        </w:rPr>
        <w:t xml:space="preserve">. Accessed 14 May 2025. </w:t>
      </w:r>
    </w:p>
    <w:p w14:paraId="17CD635D"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10</w:t>
      </w:r>
      <w:r w:rsidRPr="004F4320">
        <w:rPr>
          <w:rFonts w:ascii="Arial" w:hAnsi="Arial" w:cs="Arial"/>
          <w:sz w:val="24"/>
          <w:szCs w:val="24"/>
        </w:rPr>
        <w:t xml:space="preserve">Panel, E. (21 October 2021). 14 Ways Companies can Promote Financial Wellness among employees. </w:t>
      </w:r>
      <w:r w:rsidRPr="004F4320">
        <w:rPr>
          <w:rFonts w:ascii="Arial" w:hAnsi="Arial" w:cs="Arial"/>
          <w:i/>
          <w:iCs/>
          <w:sz w:val="24"/>
          <w:szCs w:val="24"/>
        </w:rPr>
        <w:t>Forbes</w:t>
      </w:r>
      <w:r w:rsidRPr="004F4320">
        <w:rPr>
          <w:rFonts w:ascii="Arial" w:hAnsi="Arial" w:cs="Arial"/>
          <w:sz w:val="24"/>
          <w:szCs w:val="24"/>
        </w:rPr>
        <w:t xml:space="preserve">. </w:t>
      </w:r>
      <w:hyperlink r:id="rId58" w:history="1">
        <w:r w:rsidRPr="004F4320">
          <w:rPr>
            <w:rFonts w:ascii="Arial" w:hAnsi="Arial" w:cs="Arial"/>
            <w:color w:val="0563C1" w:themeColor="hyperlink"/>
            <w:sz w:val="24"/>
            <w:szCs w:val="24"/>
            <w:u w:val="single"/>
          </w:rPr>
          <w:t>https://www.forbes.com/sites/forbesfinancecouncil/2021/10/21/14-ways-companies-can-promote-financial-wellness-among-employees/?sh=1af13e2f1166</w:t>
        </w:r>
      </w:hyperlink>
      <w:r w:rsidRPr="004F4320">
        <w:rPr>
          <w:rFonts w:ascii="Arial" w:hAnsi="Arial" w:cs="Arial"/>
          <w:sz w:val="24"/>
          <w:szCs w:val="24"/>
        </w:rPr>
        <w:t xml:space="preserve">. Accessed 14 May 2025. </w:t>
      </w:r>
    </w:p>
    <w:p w14:paraId="3D69B0D1"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11</w:t>
      </w:r>
      <w:r w:rsidRPr="004F4320">
        <w:rPr>
          <w:rFonts w:ascii="Arial" w:hAnsi="Arial" w:cs="Arial"/>
          <w:sz w:val="24"/>
          <w:szCs w:val="24"/>
        </w:rPr>
        <w:t xml:space="preserve">Life, L. (31 March 2023). </w:t>
      </w:r>
      <w:r w:rsidRPr="004F4320">
        <w:rPr>
          <w:rFonts w:ascii="Arial" w:hAnsi="Arial" w:cs="Arial"/>
          <w:i/>
          <w:iCs/>
          <w:sz w:val="24"/>
          <w:szCs w:val="24"/>
        </w:rPr>
        <w:t>The role of managers in supporting employee wellbeing - loving life</w:t>
      </w:r>
      <w:r w:rsidRPr="004F4320">
        <w:rPr>
          <w:rFonts w:ascii="Arial" w:hAnsi="Arial" w:cs="Arial"/>
          <w:sz w:val="24"/>
          <w:szCs w:val="24"/>
        </w:rPr>
        <w:t xml:space="preserve">. Loving Life. </w:t>
      </w:r>
      <w:hyperlink r:id="rId59" w:history="1">
        <w:r w:rsidRPr="004F4320">
          <w:rPr>
            <w:rFonts w:ascii="Arial" w:hAnsi="Arial" w:cs="Arial"/>
            <w:color w:val="0563C1" w:themeColor="hyperlink"/>
            <w:sz w:val="24"/>
            <w:szCs w:val="24"/>
            <w:u w:val="single"/>
          </w:rPr>
          <w:t>https://lovinglifeco.com/hr/the-role-of-managers-in-supporting-employee-wellbeing/</w:t>
        </w:r>
      </w:hyperlink>
      <w:r w:rsidRPr="004F4320">
        <w:rPr>
          <w:rFonts w:ascii="Arial" w:hAnsi="Arial" w:cs="Arial"/>
          <w:sz w:val="24"/>
          <w:szCs w:val="24"/>
        </w:rPr>
        <w:t xml:space="preserve">. Accessed 14 May 2025. </w:t>
      </w:r>
    </w:p>
    <w:p w14:paraId="1AB10716"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lastRenderedPageBreak/>
        <w:t>12</w:t>
      </w:r>
      <w:r w:rsidRPr="004F4320">
        <w:rPr>
          <w:rFonts w:ascii="Arial" w:hAnsi="Arial" w:cs="Arial"/>
          <w:sz w:val="24"/>
          <w:szCs w:val="24"/>
        </w:rPr>
        <w:t>Albrecht, H. (2023). </w:t>
      </w:r>
      <w:r w:rsidRPr="004F4320">
        <w:rPr>
          <w:rFonts w:ascii="Arial" w:hAnsi="Arial" w:cs="Arial"/>
          <w:i/>
          <w:iCs/>
          <w:sz w:val="24"/>
          <w:szCs w:val="24"/>
        </w:rPr>
        <w:t>5 Ways Managers Can Support Well-Being Improvement</w:t>
      </w:r>
      <w:r w:rsidRPr="004F4320">
        <w:rPr>
          <w:rFonts w:ascii="Arial" w:hAnsi="Arial" w:cs="Arial"/>
          <w:sz w:val="24"/>
          <w:szCs w:val="24"/>
        </w:rPr>
        <w:t xml:space="preserve">. Www.corporatewellnessmagazine.com. </w:t>
      </w:r>
      <w:hyperlink r:id="rId60" w:history="1">
        <w:r w:rsidRPr="004F4320">
          <w:rPr>
            <w:rFonts w:ascii="Arial" w:hAnsi="Arial" w:cs="Arial"/>
            <w:color w:val="0563C1" w:themeColor="hyperlink"/>
            <w:sz w:val="24"/>
            <w:szCs w:val="24"/>
            <w:u w:val="single"/>
          </w:rPr>
          <w:t>https://www.corporatewellnessmagazine.com/article/ways-managers-can-support-well-improvement</w:t>
        </w:r>
      </w:hyperlink>
      <w:r w:rsidRPr="004F4320">
        <w:rPr>
          <w:rFonts w:ascii="Arial" w:hAnsi="Arial" w:cs="Arial"/>
          <w:sz w:val="24"/>
          <w:szCs w:val="24"/>
        </w:rPr>
        <w:t xml:space="preserve">. Accessed 14 May 2025. </w:t>
      </w:r>
    </w:p>
    <w:p w14:paraId="1469A392"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13</w:t>
      </w:r>
      <w:r w:rsidRPr="004F4320">
        <w:rPr>
          <w:rFonts w:ascii="Arial" w:hAnsi="Arial" w:cs="Arial"/>
          <w:sz w:val="24"/>
          <w:szCs w:val="24"/>
        </w:rPr>
        <w:t xml:space="preserve">Rohei. (28 April 2021). The critical role of managers in employee well-being. </w:t>
      </w:r>
      <w:r w:rsidRPr="004F4320">
        <w:rPr>
          <w:rFonts w:ascii="Arial" w:hAnsi="Arial" w:cs="Arial"/>
          <w:i/>
          <w:iCs/>
          <w:sz w:val="24"/>
          <w:szCs w:val="24"/>
        </w:rPr>
        <w:t>ROHEI</w:t>
      </w:r>
      <w:r w:rsidRPr="004F4320">
        <w:rPr>
          <w:rFonts w:ascii="Arial" w:hAnsi="Arial" w:cs="Arial"/>
          <w:sz w:val="24"/>
          <w:szCs w:val="24"/>
        </w:rPr>
        <w:t xml:space="preserve">. </w:t>
      </w:r>
      <w:hyperlink r:id="rId61" w:history="1">
        <w:r w:rsidRPr="004F4320">
          <w:rPr>
            <w:rFonts w:ascii="Arial" w:hAnsi="Arial" w:cs="Arial"/>
            <w:color w:val="0563C1" w:themeColor="hyperlink"/>
            <w:sz w:val="24"/>
            <w:szCs w:val="24"/>
            <w:u w:val="single"/>
          </w:rPr>
          <w:t>https://www.rohei.com/resources/the-critical-role-of-managers-in-employee-well-being</w:t>
        </w:r>
      </w:hyperlink>
      <w:r w:rsidRPr="004F4320">
        <w:rPr>
          <w:rFonts w:ascii="Arial" w:hAnsi="Arial" w:cs="Arial"/>
          <w:sz w:val="24"/>
          <w:szCs w:val="24"/>
        </w:rPr>
        <w:t xml:space="preserve">. Accessed 14 May 2025. </w:t>
      </w:r>
    </w:p>
    <w:p w14:paraId="33B4E3F1"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14</w:t>
      </w:r>
      <w:r w:rsidRPr="004F4320">
        <w:rPr>
          <w:rFonts w:ascii="Arial" w:hAnsi="Arial" w:cs="Arial"/>
          <w:sz w:val="24"/>
          <w:szCs w:val="24"/>
        </w:rPr>
        <w:t xml:space="preserve">Kennedy, J. (8 September 2023). </w:t>
      </w:r>
      <w:r w:rsidRPr="004F4320">
        <w:rPr>
          <w:rFonts w:ascii="Arial" w:hAnsi="Arial" w:cs="Arial"/>
          <w:i/>
          <w:iCs/>
          <w:sz w:val="24"/>
          <w:szCs w:val="24"/>
        </w:rPr>
        <w:t>Creating Psychological Safety int the Workplace</w:t>
      </w:r>
      <w:r w:rsidRPr="004F4320">
        <w:rPr>
          <w:rFonts w:ascii="Arial" w:hAnsi="Arial" w:cs="Arial"/>
          <w:sz w:val="24"/>
          <w:szCs w:val="24"/>
        </w:rPr>
        <w:t xml:space="preserve">. Psychology Today. </w:t>
      </w:r>
      <w:hyperlink r:id="rId62" w:history="1">
        <w:r w:rsidRPr="004F4320">
          <w:rPr>
            <w:rFonts w:ascii="Arial" w:hAnsi="Arial" w:cs="Arial"/>
            <w:color w:val="0563C1" w:themeColor="hyperlink"/>
            <w:sz w:val="24"/>
            <w:szCs w:val="24"/>
            <w:u w:val="single"/>
          </w:rPr>
          <w:t>https://www.psychologytoday.com/us/blog/brain-reboot/202309/creating-psychological-safety-in-the-workplace</w:t>
        </w:r>
      </w:hyperlink>
      <w:r w:rsidRPr="004F4320">
        <w:rPr>
          <w:rFonts w:ascii="Arial" w:hAnsi="Arial" w:cs="Arial"/>
          <w:sz w:val="24"/>
          <w:szCs w:val="24"/>
        </w:rPr>
        <w:t>. Accessed 14 May 2025.</w:t>
      </w:r>
    </w:p>
    <w:p w14:paraId="3D996E77"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15</w:t>
      </w:r>
      <w:r w:rsidRPr="004F4320">
        <w:rPr>
          <w:rFonts w:ascii="Arial" w:hAnsi="Arial" w:cs="Arial"/>
          <w:sz w:val="24"/>
          <w:szCs w:val="24"/>
        </w:rPr>
        <w:t xml:space="preserve">Ravishankar, R. A. (1 December 2022). </w:t>
      </w:r>
      <w:r w:rsidRPr="004F4320">
        <w:rPr>
          <w:rFonts w:ascii="Arial" w:hAnsi="Arial" w:cs="Arial"/>
          <w:i/>
          <w:iCs/>
          <w:sz w:val="24"/>
          <w:szCs w:val="24"/>
        </w:rPr>
        <w:t>A guide to building psychological safety on your team</w:t>
      </w:r>
      <w:r w:rsidRPr="004F4320">
        <w:rPr>
          <w:rFonts w:ascii="Arial" w:hAnsi="Arial" w:cs="Arial"/>
          <w:sz w:val="24"/>
          <w:szCs w:val="24"/>
        </w:rPr>
        <w:t xml:space="preserve">. Harvard Business Review. </w:t>
      </w:r>
      <w:hyperlink r:id="rId63" w:history="1">
        <w:r w:rsidRPr="004F4320">
          <w:rPr>
            <w:rFonts w:ascii="Arial" w:hAnsi="Arial" w:cs="Arial"/>
            <w:color w:val="0563C1" w:themeColor="hyperlink"/>
            <w:sz w:val="24"/>
            <w:szCs w:val="24"/>
            <w:u w:val="single"/>
          </w:rPr>
          <w:t>https://hbr.org/2022/12/a-guide-to-building-psychological-safety-on-your-team</w:t>
        </w:r>
      </w:hyperlink>
      <w:r w:rsidRPr="004F4320">
        <w:rPr>
          <w:rFonts w:ascii="Arial" w:hAnsi="Arial" w:cs="Arial"/>
          <w:sz w:val="24"/>
          <w:szCs w:val="24"/>
        </w:rPr>
        <w:t xml:space="preserve">. Accessed 14 May 2025. </w:t>
      </w:r>
    </w:p>
    <w:p w14:paraId="422FA3DF" w14:textId="77777777" w:rsidR="004F4320" w:rsidRPr="004F4320" w:rsidRDefault="004F4320" w:rsidP="004F4320">
      <w:pPr>
        <w:rPr>
          <w:rFonts w:ascii="Arial" w:hAnsi="Arial" w:cs="Arial"/>
          <w:sz w:val="24"/>
          <w:szCs w:val="24"/>
        </w:rPr>
      </w:pPr>
      <w:r w:rsidRPr="004F4320">
        <w:rPr>
          <w:rFonts w:ascii="Arial" w:hAnsi="Arial" w:cs="Arial"/>
          <w:sz w:val="24"/>
          <w:szCs w:val="24"/>
          <w:vertAlign w:val="superscript"/>
        </w:rPr>
        <w:t>16</w:t>
      </w:r>
      <w:r w:rsidRPr="004F4320">
        <w:rPr>
          <w:rFonts w:ascii="Arial" w:hAnsi="Arial" w:cs="Arial"/>
          <w:i/>
          <w:iCs/>
          <w:sz w:val="24"/>
          <w:szCs w:val="24"/>
        </w:rPr>
        <w:t>Psychological safety: the key to worker happiness and team productivity -- Occupational Health &amp; Safety</w:t>
      </w:r>
      <w:r w:rsidRPr="004F4320">
        <w:rPr>
          <w:rFonts w:ascii="Arial" w:hAnsi="Arial" w:cs="Arial"/>
          <w:sz w:val="24"/>
          <w:szCs w:val="24"/>
        </w:rPr>
        <w:t xml:space="preserve">. (4 February 2020). Occupational Health &amp; Safety. </w:t>
      </w:r>
      <w:hyperlink r:id="rId64" w:history="1">
        <w:r w:rsidRPr="004F4320">
          <w:rPr>
            <w:rFonts w:ascii="Arial" w:hAnsi="Arial" w:cs="Arial"/>
            <w:color w:val="0563C1" w:themeColor="hyperlink"/>
            <w:sz w:val="24"/>
            <w:szCs w:val="24"/>
            <w:u w:val="single"/>
          </w:rPr>
          <w:t>https://ohsonline.com/articles/2020/02/04/psychological-safety-the-key-to-worker-happiness-and-team-productivity.aspx</w:t>
        </w:r>
      </w:hyperlink>
      <w:r w:rsidRPr="004F4320">
        <w:rPr>
          <w:rFonts w:ascii="Arial" w:hAnsi="Arial" w:cs="Arial"/>
          <w:sz w:val="24"/>
          <w:szCs w:val="24"/>
        </w:rPr>
        <w:t xml:space="preserve">. Accessed 14 May 2025. </w:t>
      </w:r>
    </w:p>
    <w:p w14:paraId="38AE7748" w14:textId="77777777" w:rsidR="004F4320" w:rsidRPr="004F4320" w:rsidRDefault="004F4320" w:rsidP="004F4320">
      <w:pPr>
        <w:rPr>
          <w:rFonts w:ascii="Arial" w:hAnsi="Arial" w:cs="Arial"/>
          <w:sz w:val="24"/>
          <w:szCs w:val="24"/>
        </w:rPr>
      </w:pPr>
    </w:p>
    <w:p w14:paraId="768F433D" w14:textId="07181CD4" w:rsidR="00CC5F6D" w:rsidRPr="004F4320" w:rsidRDefault="00CC5F6D" w:rsidP="004F4320">
      <w:pPr>
        <w:rPr>
          <w:rFonts w:ascii="Arial" w:hAnsi="Arial" w:cs="Arial"/>
          <w:sz w:val="24"/>
          <w:szCs w:val="24"/>
        </w:rPr>
      </w:pPr>
    </w:p>
    <w:p w14:paraId="71135FC9" w14:textId="77777777" w:rsidR="00CC5F6D" w:rsidRPr="00990A9F" w:rsidRDefault="00CC5F6D" w:rsidP="00CC5F6D">
      <w:pPr>
        <w:pStyle w:val="ListParagraph"/>
        <w:ind w:left="0"/>
      </w:pPr>
    </w:p>
    <w:sectPr w:rsidR="00CC5F6D" w:rsidRPr="00990A9F" w:rsidSect="003B13CD">
      <w:headerReference w:type="default" r:id="rId65"/>
      <w:footerReference w:type="default" r:id="rId66"/>
      <w:footerReference w:type="first" r:id="rId6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9373B" w14:textId="77777777" w:rsidR="004F4320" w:rsidRDefault="004F4320" w:rsidP="00636628">
      <w:pPr>
        <w:spacing w:after="0" w:line="240" w:lineRule="auto"/>
      </w:pPr>
      <w:r>
        <w:separator/>
      </w:r>
    </w:p>
  </w:endnote>
  <w:endnote w:type="continuationSeparator" w:id="0">
    <w:p w14:paraId="669A475E" w14:textId="77777777" w:rsidR="004F4320" w:rsidRDefault="004F4320" w:rsidP="0063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940942"/>
      <w:docPartObj>
        <w:docPartGallery w:val="Page Numbers (Bottom of Page)"/>
        <w:docPartUnique/>
      </w:docPartObj>
    </w:sdtPr>
    <w:sdtEndPr>
      <w:rPr>
        <w:noProof/>
      </w:rPr>
    </w:sdtEndPr>
    <w:sdtContent>
      <w:p w14:paraId="23D722FC" w14:textId="77777777" w:rsidR="00182375" w:rsidRDefault="001823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65DED0" w14:textId="38B3BE31" w:rsidR="00182375" w:rsidRPr="00F720D9" w:rsidRDefault="00182375" w:rsidP="00182375">
    <w:pPr>
      <w:pStyle w:val="Footer"/>
      <w:rPr>
        <w:rFonts w:ascii="Arial" w:hAnsi="Arial" w:cs="Arial"/>
        <w:sz w:val="16"/>
        <w:szCs w:val="16"/>
      </w:rPr>
    </w:pPr>
    <w:r w:rsidRPr="00F720D9">
      <w:rPr>
        <w:rFonts w:ascii="Arial" w:hAnsi="Arial" w:cs="Arial"/>
        <w:sz w:val="16"/>
        <w:szCs w:val="16"/>
      </w:rPr>
      <w:fldChar w:fldCharType="begin"/>
    </w:r>
    <w:r w:rsidRPr="00F720D9">
      <w:rPr>
        <w:rFonts w:ascii="Arial" w:hAnsi="Arial" w:cs="Arial"/>
        <w:sz w:val="16"/>
        <w:szCs w:val="16"/>
      </w:rPr>
      <w:instrText xml:space="preserve"> FILENAME   \* MERGEFORMAT </w:instrText>
    </w:r>
    <w:r w:rsidRPr="00F720D9">
      <w:rPr>
        <w:rFonts w:ascii="Arial" w:hAnsi="Arial" w:cs="Arial"/>
        <w:sz w:val="16"/>
        <w:szCs w:val="16"/>
      </w:rPr>
      <w:fldChar w:fldCharType="separate"/>
    </w:r>
    <w:r w:rsidR="004F6FD4">
      <w:rPr>
        <w:rFonts w:ascii="Arial" w:hAnsi="Arial" w:cs="Arial"/>
        <w:noProof/>
        <w:sz w:val="16"/>
        <w:szCs w:val="16"/>
      </w:rPr>
      <w:t>UHC_Understanding Wellbeing for Managers_Workbook</w:t>
    </w:r>
    <w:r w:rsidRPr="00F720D9">
      <w:rPr>
        <w:rFonts w:ascii="Arial" w:hAnsi="Arial" w:cs="Arial"/>
        <w:sz w:val="16"/>
        <w:szCs w:val="16"/>
      </w:rPr>
      <w:fldChar w:fldCharType="end"/>
    </w:r>
  </w:p>
  <w:p w14:paraId="52218D0E" w14:textId="77777777" w:rsidR="005B521C" w:rsidRPr="00F720D9" w:rsidRDefault="00182375" w:rsidP="00182375">
    <w:pPr>
      <w:pStyle w:val="Footer"/>
      <w:rPr>
        <w:rFonts w:ascii="Arial" w:hAnsi="Arial" w:cs="Arial"/>
        <w:sz w:val="16"/>
        <w:szCs w:val="16"/>
      </w:rPr>
    </w:pPr>
    <w:r w:rsidRPr="00F720D9">
      <w:rPr>
        <w:rFonts w:ascii="Arial" w:hAnsi="Arial" w:cs="Arial"/>
        <w:sz w:val="16"/>
        <w:szCs w:val="16"/>
      </w:rPr>
      <w:t xml:space="preserve">Users must work from the latest approved version. © </w:t>
    </w:r>
    <w:r w:rsidR="005B521C" w:rsidRPr="00F720D9">
      <w:rPr>
        <w:rFonts w:ascii="Arial" w:hAnsi="Arial" w:cs="Arial"/>
        <w:sz w:val="16"/>
        <w:szCs w:val="16"/>
      </w:rPr>
      <w:t>UHC</w:t>
    </w:r>
    <w:r w:rsidRPr="00F720D9">
      <w:rPr>
        <w:rFonts w:ascii="Arial" w:hAnsi="Arial" w:cs="Arial"/>
        <w:sz w:val="16"/>
        <w:szCs w:val="16"/>
      </w:rPr>
      <w:t xml:space="preserve"> 202</w:t>
    </w:r>
    <w:r w:rsidR="00F83E1C">
      <w:rPr>
        <w:rFonts w:ascii="Arial" w:hAnsi="Arial" w:cs="Arial"/>
        <w:sz w:val="16"/>
        <w:szCs w:val="16"/>
      </w:rPr>
      <w:t>5</w:t>
    </w:r>
    <w:r w:rsidRPr="00F720D9">
      <w:rPr>
        <w:rFonts w:ascii="Arial" w:hAnsi="Arial" w:cs="Arial"/>
        <w:sz w:val="16"/>
        <w:szCs w:val="16"/>
      </w:rPr>
      <w:t>: Confidential and Proprietary—Do Not Distribute</w:t>
    </w:r>
  </w:p>
  <w:p w14:paraId="6C2D3477" w14:textId="77777777" w:rsidR="00182375" w:rsidRPr="00F720D9" w:rsidRDefault="005B521C" w:rsidP="00182375">
    <w:pPr>
      <w:pStyle w:val="Footer"/>
      <w:rPr>
        <w:rFonts w:ascii="Arial" w:hAnsi="Arial" w:cs="Arial"/>
        <w:sz w:val="16"/>
        <w:szCs w:val="16"/>
      </w:rPr>
    </w:pPr>
    <w:r w:rsidRPr="00F720D9">
      <w:rPr>
        <w:rFonts w:ascii="Arial" w:hAnsi="Arial" w:cs="Arial"/>
        <w:sz w:val="16"/>
        <w:szCs w:val="16"/>
      </w:rPr>
      <w:t>Do not reproduce, transmit or modify the content set forth herein in any form or by any means without written permission of UnitedHealthcare.</w:t>
    </w:r>
    <w:r w:rsidR="00182375" w:rsidRPr="00F720D9">
      <w:rPr>
        <w:rFonts w:ascii="Arial" w:hAnsi="Arial" w:cs="Arial"/>
        <w:sz w:val="16"/>
        <w:szCs w:val="16"/>
      </w:rPr>
      <w:tab/>
    </w:r>
    <w:r w:rsidR="00182375" w:rsidRPr="00F720D9">
      <w:rPr>
        <w:rFonts w:ascii="Arial" w:hAnsi="Arial" w:cs="Arial"/>
        <w:sz w:val="16"/>
        <w:szCs w:val="16"/>
      </w:rPr>
      <w:tab/>
    </w:r>
  </w:p>
  <w:p w14:paraId="1D42A607" w14:textId="77777777" w:rsidR="00182375" w:rsidRPr="00F720D9" w:rsidRDefault="00182375">
    <w:pPr>
      <w:pStyle w:val="Footer"/>
      <w:rPr>
        <w:rFonts w:ascii="Arial" w:hAnsi="Arial" w:cs="Arial"/>
      </w:rPr>
    </w:pPr>
    <w:r w:rsidRPr="00F720D9">
      <w:rPr>
        <w:rFonts w:ascii="Arial" w:hAnsi="Arial" w:cs="Arial"/>
        <w:sz w:val="16"/>
        <w:szCs w:val="16"/>
      </w:rPr>
      <w:t xml:space="preserve">EWS Updated: </w:t>
    </w:r>
    <w:r w:rsidRPr="00F720D9">
      <w:rPr>
        <w:rFonts w:ascii="Arial" w:hAnsi="Arial" w:cs="Arial"/>
        <w:sz w:val="16"/>
        <w:szCs w:val="16"/>
      </w:rPr>
      <w:fldChar w:fldCharType="begin"/>
    </w:r>
    <w:r w:rsidRPr="00F720D9">
      <w:rPr>
        <w:rFonts w:ascii="Arial" w:hAnsi="Arial" w:cs="Arial"/>
        <w:sz w:val="16"/>
        <w:szCs w:val="16"/>
      </w:rPr>
      <w:instrText xml:space="preserve"> DATE   \* MERGEFORMAT </w:instrText>
    </w:r>
    <w:r w:rsidRPr="00F720D9">
      <w:rPr>
        <w:rFonts w:ascii="Arial" w:hAnsi="Arial" w:cs="Arial"/>
        <w:sz w:val="16"/>
        <w:szCs w:val="16"/>
      </w:rPr>
      <w:fldChar w:fldCharType="separate"/>
    </w:r>
    <w:r w:rsidR="004F4320">
      <w:rPr>
        <w:rFonts w:ascii="Arial" w:hAnsi="Arial" w:cs="Arial"/>
        <w:noProof/>
        <w:sz w:val="16"/>
        <w:szCs w:val="16"/>
      </w:rPr>
      <w:t>6/9/2025</w:t>
    </w:r>
    <w:r w:rsidRPr="00F720D9">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659" w14:textId="7A9BC5E5" w:rsidR="00636628" w:rsidRPr="00F720D9" w:rsidRDefault="00636628" w:rsidP="00636628">
    <w:pPr>
      <w:pStyle w:val="Footer"/>
      <w:rPr>
        <w:rFonts w:ascii="Arial" w:hAnsi="Arial" w:cs="Arial"/>
        <w:sz w:val="16"/>
        <w:szCs w:val="16"/>
      </w:rPr>
    </w:pPr>
    <w:r w:rsidRPr="00F720D9">
      <w:rPr>
        <w:rFonts w:ascii="Arial" w:hAnsi="Arial" w:cs="Arial"/>
        <w:sz w:val="16"/>
        <w:szCs w:val="16"/>
      </w:rPr>
      <w:fldChar w:fldCharType="begin"/>
    </w:r>
    <w:r w:rsidRPr="00F720D9">
      <w:rPr>
        <w:rFonts w:ascii="Arial" w:hAnsi="Arial" w:cs="Arial"/>
        <w:sz w:val="16"/>
        <w:szCs w:val="16"/>
      </w:rPr>
      <w:instrText xml:space="preserve"> FILENAME   \* MERGEFORMAT </w:instrText>
    </w:r>
    <w:r w:rsidRPr="00F720D9">
      <w:rPr>
        <w:rFonts w:ascii="Arial" w:hAnsi="Arial" w:cs="Arial"/>
        <w:sz w:val="16"/>
        <w:szCs w:val="16"/>
      </w:rPr>
      <w:fldChar w:fldCharType="separate"/>
    </w:r>
    <w:r w:rsidR="004F6FD4">
      <w:rPr>
        <w:rFonts w:ascii="Arial" w:hAnsi="Arial" w:cs="Arial"/>
        <w:noProof/>
        <w:sz w:val="16"/>
        <w:szCs w:val="16"/>
      </w:rPr>
      <w:t>UHC_Understanding Wellbeing for Managers_Workbook</w:t>
    </w:r>
    <w:r w:rsidRPr="00F720D9">
      <w:rPr>
        <w:rFonts w:ascii="Arial" w:hAnsi="Arial" w:cs="Arial"/>
        <w:sz w:val="16"/>
        <w:szCs w:val="16"/>
      </w:rPr>
      <w:fldChar w:fldCharType="end"/>
    </w:r>
  </w:p>
  <w:p w14:paraId="3DA16E41" w14:textId="77777777" w:rsidR="005B521C" w:rsidRPr="00F720D9" w:rsidRDefault="00636628" w:rsidP="00636628">
    <w:pPr>
      <w:pStyle w:val="Footer"/>
      <w:rPr>
        <w:rFonts w:ascii="Arial" w:hAnsi="Arial" w:cs="Arial"/>
        <w:sz w:val="16"/>
        <w:szCs w:val="16"/>
      </w:rPr>
    </w:pPr>
    <w:r w:rsidRPr="00F720D9">
      <w:rPr>
        <w:rFonts w:ascii="Arial" w:hAnsi="Arial" w:cs="Arial"/>
        <w:sz w:val="16"/>
        <w:szCs w:val="16"/>
      </w:rPr>
      <w:t xml:space="preserve">Users must work from the latest approved version. © </w:t>
    </w:r>
    <w:r w:rsidR="005B521C" w:rsidRPr="00F720D9">
      <w:rPr>
        <w:rFonts w:ascii="Arial" w:hAnsi="Arial" w:cs="Arial"/>
        <w:sz w:val="16"/>
        <w:szCs w:val="16"/>
      </w:rPr>
      <w:t>UHC</w:t>
    </w:r>
    <w:r w:rsidRPr="00F720D9">
      <w:rPr>
        <w:rFonts w:ascii="Arial" w:hAnsi="Arial" w:cs="Arial"/>
        <w:sz w:val="16"/>
        <w:szCs w:val="16"/>
      </w:rPr>
      <w:t xml:space="preserve"> 202</w:t>
    </w:r>
    <w:r w:rsidR="00F83E1C">
      <w:rPr>
        <w:rFonts w:ascii="Arial" w:hAnsi="Arial" w:cs="Arial"/>
        <w:sz w:val="16"/>
        <w:szCs w:val="16"/>
      </w:rPr>
      <w:t>5</w:t>
    </w:r>
    <w:r w:rsidRPr="00F720D9">
      <w:rPr>
        <w:rFonts w:ascii="Arial" w:hAnsi="Arial" w:cs="Arial"/>
        <w:sz w:val="16"/>
        <w:szCs w:val="16"/>
      </w:rPr>
      <w:t>: Confidential and Proprietary—Do Not Distribute</w:t>
    </w:r>
  </w:p>
  <w:p w14:paraId="750F76BF" w14:textId="77777777" w:rsidR="00636628" w:rsidRPr="00F720D9" w:rsidRDefault="005B521C" w:rsidP="00636628">
    <w:pPr>
      <w:pStyle w:val="Footer"/>
      <w:rPr>
        <w:rFonts w:ascii="Arial" w:hAnsi="Arial" w:cs="Arial"/>
        <w:sz w:val="16"/>
        <w:szCs w:val="16"/>
      </w:rPr>
    </w:pPr>
    <w:r w:rsidRPr="00F720D9">
      <w:rPr>
        <w:rFonts w:ascii="Arial" w:hAnsi="Arial" w:cs="Arial"/>
        <w:sz w:val="16"/>
        <w:szCs w:val="16"/>
      </w:rPr>
      <w:t>Do not reproduce, transmit or modify the content set forth herein in any form or by any means without written permission of UnitedHealthcare.</w:t>
    </w:r>
    <w:r w:rsidR="00636628" w:rsidRPr="00F720D9">
      <w:rPr>
        <w:rFonts w:ascii="Arial" w:hAnsi="Arial" w:cs="Arial"/>
        <w:sz w:val="16"/>
        <w:szCs w:val="16"/>
      </w:rPr>
      <w:tab/>
    </w:r>
    <w:r w:rsidR="00636628" w:rsidRPr="00F720D9">
      <w:rPr>
        <w:rFonts w:ascii="Arial" w:hAnsi="Arial" w:cs="Arial"/>
        <w:sz w:val="16"/>
        <w:szCs w:val="16"/>
      </w:rPr>
      <w:tab/>
    </w:r>
  </w:p>
  <w:p w14:paraId="6D4B73FF" w14:textId="77777777" w:rsidR="00636628" w:rsidRPr="00F720D9" w:rsidRDefault="00636628" w:rsidP="00636628">
    <w:pPr>
      <w:pStyle w:val="Footer"/>
      <w:rPr>
        <w:rFonts w:ascii="Arial" w:hAnsi="Arial" w:cs="Arial"/>
      </w:rPr>
    </w:pPr>
    <w:r w:rsidRPr="00F720D9">
      <w:rPr>
        <w:rFonts w:ascii="Arial" w:hAnsi="Arial" w:cs="Arial"/>
        <w:sz w:val="16"/>
        <w:szCs w:val="16"/>
      </w:rPr>
      <w:t xml:space="preserve">EWS Updated: </w:t>
    </w:r>
    <w:r w:rsidRPr="00F720D9">
      <w:rPr>
        <w:rFonts w:ascii="Arial" w:hAnsi="Arial" w:cs="Arial"/>
        <w:sz w:val="16"/>
        <w:szCs w:val="16"/>
      </w:rPr>
      <w:fldChar w:fldCharType="begin"/>
    </w:r>
    <w:r w:rsidRPr="00F720D9">
      <w:rPr>
        <w:rFonts w:ascii="Arial" w:hAnsi="Arial" w:cs="Arial"/>
        <w:sz w:val="16"/>
        <w:szCs w:val="16"/>
      </w:rPr>
      <w:instrText xml:space="preserve"> DATE   \* MERGEFORMAT </w:instrText>
    </w:r>
    <w:r w:rsidRPr="00F720D9">
      <w:rPr>
        <w:rFonts w:ascii="Arial" w:hAnsi="Arial" w:cs="Arial"/>
        <w:sz w:val="16"/>
        <w:szCs w:val="16"/>
      </w:rPr>
      <w:fldChar w:fldCharType="separate"/>
    </w:r>
    <w:r w:rsidR="004F4320">
      <w:rPr>
        <w:rFonts w:ascii="Arial" w:hAnsi="Arial" w:cs="Arial"/>
        <w:noProof/>
        <w:sz w:val="16"/>
        <w:szCs w:val="16"/>
      </w:rPr>
      <w:t>6/9/2025</w:t>
    </w:r>
    <w:r w:rsidRPr="00F720D9">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37F9" w14:textId="77777777" w:rsidR="004F4320" w:rsidRDefault="004F4320" w:rsidP="00636628">
      <w:pPr>
        <w:spacing w:after="0" w:line="240" w:lineRule="auto"/>
      </w:pPr>
      <w:r>
        <w:separator/>
      </w:r>
    </w:p>
  </w:footnote>
  <w:footnote w:type="continuationSeparator" w:id="0">
    <w:p w14:paraId="40FD8E5F" w14:textId="77777777" w:rsidR="004F4320" w:rsidRDefault="004F4320" w:rsidP="0063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4A7A" w14:textId="77777777" w:rsidR="00182375" w:rsidRPr="00072497" w:rsidRDefault="00182375" w:rsidP="00182375">
    <w:pPr>
      <w:ind w:left="7920" w:firstLine="720"/>
      <w:jc w:val="center"/>
      <w:rPr>
        <w:b/>
        <w:bCs/>
        <w:color w:val="4B4D4F"/>
        <w:sz w:val="28"/>
        <w:szCs w:val="28"/>
      </w:rPr>
    </w:pPr>
    <w:r w:rsidRPr="00072497">
      <w:rPr>
        <w:b/>
        <w:bCs/>
        <w:noProof/>
        <w:color w:val="4B4D4F"/>
        <w:sz w:val="28"/>
        <w:szCs w:val="28"/>
      </w:rPr>
      <w:drawing>
        <wp:anchor distT="0" distB="0" distL="114300" distR="114300" simplePos="0" relativeHeight="251659264" behindDoc="1" locked="0" layoutInCell="1" allowOverlap="1" wp14:anchorId="525AD75C" wp14:editId="0204B9D8">
          <wp:simplePos x="0" y="0"/>
          <wp:positionH relativeFrom="column">
            <wp:posOffset>53441</wp:posOffset>
          </wp:positionH>
          <wp:positionV relativeFrom="paragraph">
            <wp:posOffset>95250</wp:posOffset>
          </wp:positionV>
          <wp:extent cx="931342" cy="30115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1342" cy="301159"/>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2497">
      <w:rPr>
        <w:b/>
        <w:bCs/>
        <w:color w:val="4B4D4F"/>
        <w:sz w:val="28"/>
        <w:szCs w:val="28"/>
      </w:rPr>
      <w:t>Workbook</w:t>
    </w:r>
  </w:p>
  <w:p w14:paraId="640113E4" w14:textId="77777777" w:rsidR="00182375" w:rsidRDefault="00182375">
    <w:pPr>
      <w:pStyle w:val="Header"/>
    </w:pPr>
  </w:p>
  <w:p w14:paraId="18650F69" w14:textId="77777777" w:rsidR="00182375" w:rsidRDefault="001823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951"/>
    <w:multiLevelType w:val="hybridMultilevel"/>
    <w:tmpl w:val="CD7221A2"/>
    <w:lvl w:ilvl="0" w:tplc="27903E80">
      <w:start w:val="1"/>
      <w:numFmt w:val="bullet"/>
      <w:pStyle w:val="OET-BulletList2"/>
      <w:lvlText w:val=""/>
      <w:lvlJc w:val="left"/>
      <w:pPr>
        <w:ind w:left="720" w:hanging="360"/>
      </w:pPr>
      <w:rPr>
        <w:rFonts w:ascii="Symbol" w:hAnsi="Symbol" w:hint="default"/>
        <w:color w:val="5A5A5A"/>
      </w:rPr>
    </w:lvl>
    <w:lvl w:ilvl="1" w:tplc="03F06D1C">
      <w:start w:val="1"/>
      <w:numFmt w:val="bullet"/>
      <w:lvlText w:val=""/>
      <w:lvlJc w:val="left"/>
      <w:pPr>
        <w:ind w:left="1440" w:hanging="360"/>
      </w:pPr>
      <w:rPr>
        <w:rFonts w:ascii="Symbol" w:hAnsi="Symbol" w:hint="default"/>
        <w:color w:val="E87722"/>
      </w:rPr>
    </w:lvl>
    <w:lvl w:ilvl="2" w:tplc="A9CCAB28">
      <w:start w:val="1"/>
      <w:numFmt w:val="bullet"/>
      <w:lvlText w:val=""/>
      <w:lvlJc w:val="left"/>
      <w:pPr>
        <w:ind w:left="2160" w:hanging="360"/>
      </w:pPr>
      <w:rPr>
        <w:rFonts w:ascii="Symbol" w:hAnsi="Symbol" w:hint="default"/>
        <w:color w:val="E87722"/>
      </w:rPr>
    </w:lvl>
    <w:lvl w:ilvl="3" w:tplc="CCE8975E">
      <w:start w:val="1"/>
      <w:numFmt w:val="bullet"/>
      <w:lvlText w:val=""/>
      <w:lvlJc w:val="left"/>
      <w:pPr>
        <w:ind w:left="2880" w:hanging="360"/>
      </w:pPr>
      <w:rPr>
        <w:rFonts w:ascii="Symbol" w:hAnsi="Symbol" w:hint="default"/>
        <w:color w:val="4472C4" w:themeColor="accent1"/>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40953"/>
    <w:multiLevelType w:val="hybridMultilevel"/>
    <w:tmpl w:val="E832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9D049E"/>
    <w:multiLevelType w:val="hybridMultilevel"/>
    <w:tmpl w:val="779AE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053154"/>
    <w:multiLevelType w:val="hybridMultilevel"/>
    <w:tmpl w:val="333A9466"/>
    <w:lvl w:ilvl="0" w:tplc="B7082426">
      <w:start w:val="1"/>
      <w:numFmt w:val="lowerLetter"/>
      <w:pStyle w:val="OET-LetterList1"/>
      <w:lvlText w:val="%1."/>
      <w:lvlJc w:val="left"/>
      <w:pPr>
        <w:ind w:left="810" w:hanging="360"/>
      </w:pPr>
      <w:rPr>
        <w:rFonts w:ascii="Arial Bold" w:hAnsi="Arial Bold" w:hint="default"/>
        <w:b/>
        <w:i w:val="0"/>
        <w:color w:val="002677"/>
        <w:sz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4193B56"/>
    <w:multiLevelType w:val="hybridMultilevel"/>
    <w:tmpl w:val="09B0E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F2C14"/>
    <w:multiLevelType w:val="hybridMultilevel"/>
    <w:tmpl w:val="0B60B33C"/>
    <w:lvl w:ilvl="0" w:tplc="739244F6">
      <w:start w:val="1"/>
      <w:numFmt w:val="decimal"/>
      <w:pStyle w:val="OET-NumberedList1"/>
      <w:lvlText w:val="%1."/>
      <w:lvlJc w:val="left"/>
      <w:pPr>
        <w:ind w:left="720" w:hanging="360"/>
      </w:pPr>
      <w:rPr>
        <w:rFonts w:ascii="Arial Bold" w:hAnsi="Arial Bold" w:hint="default"/>
        <w:b/>
        <w:i w:val="0"/>
        <w:color w:val="002677"/>
        <w:sz w:val="22"/>
      </w:rPr>
    </w:lvl>
    <w:lvl w:ilvl="1" w:tplc="13560A10">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2303436">
    <w:abstractNumId w:val="0"/>
  </w:num>
  <w:num w:numId="2" w16cid:durableId="2105109364">
    <w:abstractNumId w:val="5"/>
  </w:num>
  <w:num w:numId="3" w16cid:durableId="542251535">
    <w:abstractNumId w:val="3"/>
  </w:num>
  <w:num w:numId="4" w16cid:durableId="403647655">
    <w:abstractNumId w:val="2"/>
  </w:num>
  <w:num w:numId="5" w16cid:durableId="1305546156">
    <w:abstractNumId w:val="4"/>
  </w:num>
  <w:num w:numId="6" w16cid:durableId="1251233206">
    <w:abstractNumId w:val="5"/>
    <w:lvlOverride w:ilvl="0">
      <w:startOverride w:val="1"/>
    </w:lvlOverride>
  </w:num>
  <w:num w:numId="7" w16cid:durableId="766654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20"/>
    <w:rsid w:val="00036EAC"/>
    <w:rsid w:val="00072497"/>
    <w:rsid w:val="00156020"/>
    <w:rsid w:val="00182375"/>
    <w:rsid w:val="00375426"/>
    <w:rsid w:val="003B13CD"/>
    <w:rsid w:val="004504A8"/>
    <w:rsid w:val="004E2E70"/>
    <w:rsid w:val="004F4320"/>
    <w:rsid w:val="004F6FD4"/>
    <w:rsid w:val="0054713E"/>
    <w:rsid w:val="005A5047"/>
    <w:rsid w:val="005B521C"/>
    <w:rsid w:val="00636628"/>
    <w:rsid w:val="0063772C"/>
    <w:rsid w:val="00654DA7"/>
    <w:rsid w:val="00671786"/>
    <w:rsid w:val="006A3F87"/>
    <w:rsid w:val="00752E46"/>
    <w:rsid w:val="007B5C8C"/>
    <w:rsid w:val="007C351B"/>
    <w:rsid w:val="009C1F57"/>
    <w:rsid w:val="00BC1FB0"/>
    <w:rsid w:val="00C30F91"/>
    <w:rsid w:val="00CC5F6D"/>
    <w:rsid w:val="00D3354E"/>
    <w:rsid w:val="00E33D77"/>
    <w:rsid w:val="00E94AEB"/>
    <w:rsid w:val="00F720D9"/>
    <w:rsid w:val="00F83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70032"/>
  <w15:chartTrackingRefBased/>
  <w15:docId w15:val="{A87C3B46-5803-4B8A-AA8F-AB683BA9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ET - Heading 1"/>
    <w:basedOn w:val="Normal"/>
    <w:next w:val="Normal"/>
    <w:link w:val="Heading1Char"/>
    <w:qFormat/>
    <w:rsid w:val="00654D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OET - Heading 2"/>
    <w:basedOn w:val="Normal"/>
    <w:next w:val="Normal"/>
    <w:link w:val="Heading2Char"/>
    <w:uiPriority w:val="9"/>
    <w:unhideWhenUsed/>
    <w:qFormat/>
    <w:rsid w:val="00CC5F6D"/>
    <w:pPr>
      <w:keepNext/>
      <w:keepLines/>
      <w:spacing w:before="40" w:after="0" w:line="240" w:lineRule="auto"/>
      <w:outlineLvl w:val="1"/>
    </w:pPr>
    <w:rPr>
      <w:rFonts w:ascii="Arial" w:eastAsiaTheme="majorEastAsia" w:hAnsi="Arial" w:cstheme="majorBidi"/>
      <w:b/>
      <w:color w:val="002677"/>
      <w:sz w:val="26"/>
      <w:szCs w:val="26"/>
    </w:rPr>
  </w:style>
  <w:style w:type="paragraph" w:styleId="Heading3">
    <w:name w:val="heading 3"/>
    <w:basedOn w:val="Normal"/>
    <w:next w:val="Normal"/>
    <w:link w:val="Heading3Char"/>
    <w:uiPriority w:val="9"/>
    <w:unhideWhenUsed/>
    <w:rsid w:val="004504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rsid w:val="00CC5F6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B13CD"/>
    <w:pPr>
      <w:spacing w:after="0" w:line="240" w:lineRule="auto"/>
    </w:pPr>
    <w:rPr>
      <w:rFonts w:eastAsiaTheme="minorEastAsia"/>
    </w:rPr>
  </w:style>
  <w:style w:type="character" w:customStyle="1" w:styleId="NoSpacingChar">
    <w:name w:val="No Spacing Char"/>
    <w:basedOn w:val="DefaultParagraphFont"/>
    <w:link w:val="NoSpacing"/>
    <w:uiPriority w:val="1"/>
    <w:rsid w:val="003B13CD"/>
    <w:rPr>
      <w:rFonts w:eastAsiaTheme="minorEastAsia"/>
    </w:rPr>
  </w:style>
  <w:style w:type="paragraph" w:styleId="Header">
    <w:name w:val="header"/>
    <w:basedOn w:val="Normal"/>
    <w:link w:val="HeaderChar"/>
    <w:uiPriority w:val="99"/>
    <w:unhideWhenUsed/>
    <w:rsid w:val="00636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628"/>
  </w:style>
  <w:style w:type="paragraph" w:styleId="Footer">
    <w:name w:val="footer"/>
    <w:basedOn w:val="Normal"/>
    <w:link w:val="FooterChar"/>
    <w:uiPriority w:val="99"/>
    <w:unhideWhenUsed/>
    <w:rsid w:val="00636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628"/>
  </w:style>
  <w:style w:type="character" w:customStyle="1" w:styleId="Heading3Char">
    <w:name w:val="Heading 3 Char"/>
    <w:basedOn w:val="DefaultParagraphFont"/>
    <w:link w:val="Heading3"/>
    <w:uiPriority w:val="9"/>
    <w:rsid w:val="004504A8"/>
    <w:rPr>
      <w:rFonts w:asciiTheme="majorHAnsi" w:eastAsiaTheme="majorEastAsia" w:hAnsiTheme="majorHAnsi" w:cstheme="majorBidi"/>
      <w:color w:val="1F3763" w:themeColor="accent1" w:themeShade="7F"/>
      <w:sz w:val="24"/>
      <w:szCs w:val="24"/>
    </w:rPr>
  </w:style>
  <w:style w:type="paragraph" w:customStyle="1" w:styleId="OETHeading-NoTOC">
    <w:name w:val="OET Heading - No TOC"/>
    <w:next w:val="Normal"/>
    <w:link w:val="OETHeading-NoTOCChar"/>
    <w:qFormat/>
    <w:rsid w:val="004504A8"/>
    <w:pPr>
      <w:spacing w:after="0" w:line="240" w:lineRule="auto"/>
      <w:ind w:left="144"/>
    </w:pPr>
    <w:rPr>
      <w:rFonts w:asciiTheme="majorHAnsi" w:eastAsiaTheme="majorEastAsia" w:hAnsiTheme="majorHAnsi" w:cs="Arial"/>
      <w:b/>
      <w:bCs/>
      <w:iCs/>
      <w:color w:val="FFFFFF" w:themeColor="background1"/>
      <w:spacing w:val="5"/>
      <w:kern w:val="28"/>
      <w:sz w:val="24"/>
      <w:szCs w:val="26"/>
    </w:rPr>
  </w:style>
  <w:style w:type="character" w:customStyle="1" w:styleId="OETHeading-NoTOCChar">
    <w:name w:val="OET Heading - No TOC Char"/>
    <w:basedOn w:val="DefaultParagraphFont"/>
    <w:link w:val="OETHeading-NoTOC"/>
    <w:rsid w:val="004504A8"/>
    <w:rPr>
      <w:rFonts w:asciiTheme="majorHAnsi" w:eastAsiaTheme="majorEastAsia" w:hAnsiTheme="majorHAnsi" w:cs="Arial"/>
      <w:b/>
      <w:bCs/>
      <w:iCs/>
      <w:color w:val="FFFFFF" w:themeColor="background1"/>
      <w:spacing w:val="5"/>
      <w:kern w:val="28"/>
      <w:sz w:val="24"/>
      <w:szCs w:val="26"/>
    </w:rPr>
  </w:style>
  <w:style w:type="paragraph" w:customStyle="1" w:styleId="OETHeading3">
    <w:name w:val="OET Heading 3"/>
    <w:next w:val="Normal"/>
    <w:qFormat/>
    <w:rsid w:val="004504A8"/>
    <w:pPr>
      <w:spacing w:after="0" w:line="240" w:lineRule="auto"/>
      <w:ind w:left="144"/>
    </w:pPr>
    <w:rPr>
      <w:rFonts w:asciiTheme="majorHAnsi" w:eastAsia="Times New Roman" w:hAnsiTheme="majorHAnsi" w:cs="Arial"/>
      <w:b/>
      <w:bCs/>
      <w:color w:val="FFFFFF" w:themeColor="background1"/>
      <w:spacing w:val="5"/>
      <w:kern w:val="28"/>
      <w:sz w:val="24"/>
      <w:szCs w:val="26"/>
    </w:rPr>
  </w:style>
  <w:style w:type="character" w:styleId="PlaceholderText">
    <w:name w:val="Placeholder Text"/>
    <w:basedOn w:val="DefaultParagraphFont"/>
    <w:uiPriority w:val="99"/>
    <w:semiHidden/>
    <w:rsid w:val="004504A8"/>
    <w:rPr>
      <w:color w:val="808080"/>
    </w:rPr>
  </w:style>
  <w:style w:type="character" w:customStyle="1" w:styleId="Heading1Char">
    <w:name w:val="Heading 1 Char"/>
    <w:aliases w:val="OET - Heading 1 Char"/>
    <w:basedOn w:val="DefaultParagraphFont"/>
    <w:link w:val="Heading1"/>
    <w:rsid w:val="00654D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54DA7"/>
    <w:pPr>
      <w:outlineLvl w:val="9"/>
    </w:pPr>
  </w:style>
  <w:style w:type="character" w:customStyle="1" w:styleId="Heading2Char">
    <w:name w:val="Heading 2 Char"/>
    <w:aliases w:val="OET - Heading 2 Char"/>
    <w:basedOn w:val="DefaultParagraphFont"/>
    <w:link w:val="Heading2"/>
    <w:uiPriority w:val="9"/>
    <w:rsid w:val="00CC5F6D"/>
    <w:rPr>
      <w:rFonts w:ascii="Arial" w:eastAsiaTheme="majorEastAsia" w:hAnsi="Arial" w:cstheme="majorBidi"/>
      <w:b/>
      <w:color w:val="002677"/>
      <w:sz w:val="26"/>
      <w:szCs w:val="26"/>
    </w:rPr>
  </w:style>
  <w:style w:type="paragraph" w:customStyle="1" w:styleId="OET-BulletList2">
    <w:name w:val="OET - Bullet List 2"/>
    <w:basedOn w:val="Normal"/>
    <w:link w:val="OET-BulletList2Char"/>
    <w:qFormat/>
    <w:rsid w:val="00CC5F6D"/>
    <w:pPr>
      <w:numPr>
        <w:numId w:val="1"/>
      </w:numPr>
      <w:spacing w:before="60" w:after="60" w:line="240" w:lineRule="auto"/>
      <w:ind w:left="648" w:hanging="288"/>
      <w:contextualSpacing/>
    </w:pPr>
    <w:rPr>
      <w:rFonts w:ascii="Arial" w:eastAsia="Times New Roman" w:hAnsi="Arial" w:cs="Times New Roman"/>
      <w:color w:val="000000" w:themeColor="text1"/>
      <w:sz w:val="24"/>
      <w:szCs w:val="20"/>
    </w:rPr>
  </w:style>
  <w:style w:type="character" w:customStyle="1" w:styleId="OET-BulletList2Char">
    <w:name w:val="OET - Bullet List 2 Char"/>
    <w:basedOn w:val="DefaultParagraphFont"/>
    <w:link w:val="OET-BulletList2"/>
    <w:rsid w:val="00CC5F6D"/>
    <w:rPr>
      <w:rFonts w:ascii="Arial" w:eastAsia="Times New Roman" w:hAnsi="Arial" w:cs="Times New Roman"/>
      <w:color w:val="000000" w:themeColor="text1"/>
      <w:sz w:val="24"/>
      <w:szCs w:val="20"/>
    </w:rPr>
  </w:style>
  <w:style w:type="character" w:styleId="Emphasis">
    <w:name w:val="Emphasis"/>
    <w:aliases w:val="Style OET Emphasis,OET - Emphasis + 13 pt Bold Not Italic,OET - Emphasis"/>
    <w:basedOn w:val="DefaultParagraphFont"/>
    <w:qFormat/>
    <w:rsid w:val="00CC5F6D"/>
    <w:rPr>
      <w:rFonts w:ascii="Arial" w:hAnsi="Arial"/>
      <w:i/>
      <w:iCs/>
      <w:color w:val="002677"/>
      <w:sz w:val="26"/>
    </w:rPr>
  </w:style>
  <w:style w:type="paragraph" w:styleId="Title">
    <w:name w:val="Title"/>
    <w:aliases w:val="OET Title"/>
    <w:basedOn w:val="Normal"/>
    <w:next w:val="Normal"/>
    <w:link w:val="TitleChar"/>
    <w:qFormat/>
    <w:rsid w:val="00CC5F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OET Title Char"/>
    <w:basedOn w:val="DefaultParagraphFont"/>
    <w:link w:val="Title"/>
    <w:rsid w:val="00CC5F6D"/>
    <w:rPr>
      <w:rFonts w:asciiTheme="majorHAnsi" w:eastAsiaTheme="majorEastAsia" w:hAnsiTheme="majorHAnsi" w:cstheme="majorBidi"/>
      <w:spacing w:val="-10"/>
      <w:kern w:val="28"/>
      <w:sz w:val="56"/>
      <w:szCs w:val="56"/>
    </w:rPr>
  </w:style>
  <w:style w:type="character" w:styleId="SubtleEmphasis">
    <w:name w:val="Subtle Emphasis"/>
    <w:aliases w:val="OET Subtle Emphasis"/>
    <w:basedOn w:val="DefaultParagraphFont"/>
    <w:uiPriority w:val="19"/>
    <w:qFormat/>
    <w:rsid w:val="00CC5F6D"/>
    <w:rPr>
      <w:i/>
      <w:iCs/>
      <w:color w:val="404040" w:themeColor="text1" w:themeTint="BF"/>
    </w:rPr>
  </w:style>
  <w:style w:type="paragraph" w:styleId="ListParagraph">
    <w:name w:val="List Paragraph"/>
    <w:aliases w:val="OET List Paragraph"/>
    <w:basedOn w:val="Normal"/>
    <w:uiPriority w:val="34"/>
    <w:qFormat/>
    <w:rsid w:val="00CC5F6D"/>
    <w:pPr>
      <w:ind w:left="720"/>
      <w:contextualSpacing/>
    </w:pPr>
  </w:style>
  <w:style w:type="paragraph" w:customStyle="1" w:styleId="OET-NumberedList1">
    <w:name w:val="OET - Numbered List 1"/>
    <w:basedOn w:val="Normal"/>
    <w:link w:val="OET-NumberedList1Char"/>
    <w:qFormat/>
    <w:rsid w:val="00CC5F6D"/>
    <w:pPr>
      <w:numPr>
        <w:numId w:val="2"/>
      </w:numPr>
      <w:spacing w:before="60" w:after="60" w:line="240" w:lineRule="auto"/>
      <w:ind w:left="648" w:hanging="288"/>
      <w:contextualSpacing/>
    </w:pPr>
    <w:rPr>
      <w:rFonts w:ascii="Arial" w:eastAsia="Times New Roman" w:hAnsi="Arial" w:cs="Times New Roman"/>
      <w:color w:val="000000" w:themeColor="text1"/>
      <w:sz w:val="24"/>
      <w:szCs w:val="20"/>
    </w:rPr>
  </w:style>
  <w:style w:type="paragraph" w:customStyle="1" w:styleId="OET-LetterList1">
    <w:name w:val="OET - Letter List 1"/>
    <w:basedOn w:val="OET-NumberedList1"/>
    <w:link w:val="OET-LetterList1Char"/>
    <w:qFormat/>
    <w:rsid w:val="00CC5F6D"/>
    <w:pPr>
      <w:numPr>
        <w:numId w:val="3"/>
      </w:numPr>
      <w:ind w:left="648" w:hanging="288"/>
    </w:pPr>
  </w:style>
  <w:style w:type="character" w:customStyle="1" w:styleId="OET-NumberedList1Char">
    <w:name w:val="OET - Numbered List 1 Char"/>
    <w:basedOn w:val="DefaultParagraphFont"/>
    <w:link w:val="OET-NumberedList1"/>
    <w:rsid w:val="00CC5F6D"/>
    <w:rPr>
      <w:rFonts w:ascii="Arial" w:eastAsia="Times New Roman" w:hAnsi="Arial" w:cs="Times New Roman"/>
      <w:color w:val="000000" w:themeColor="text1"/>
      <w:sz w:val="24"/>
      <w:szCs w:val="20"/>
    </w:rPr>
  </w:style>
  <w:style w:type="character" w:customStyle="1" w:styleId="OET-LetterList1Char">
    <w:name w:val="OET - Letter List 1 Char"/>
    <w:basedOn w:val="OET-NumberedList1Char"/>
    <w:link w:val="OET-LetterList1"/>
    <w:rsid w:val="00CC5F6D"/>
    <w:rPr>
      <w:rFonts w:ascii="Arial" w:eastAsia="Times New Roman" w:hAnsi="Arial" w:cs="Times New Roman"/>
      <w:color w:val="000000" w:themeColor="text1"/>
      <w:sz w:val="24"/>
      <w:szCs w:val="20"/>
    </w:rPr>
  </w:style>
  <w:style w:type="paragraph" w:customStyle="1" w:styleId="OET-TimeKLP">
    <w:name w:val="OET - Time KLP"/>
    <w:basedOn w:val="Normal"/>
    <w:qFormat/>
    <w:rsid w:val="00CC5F6D"/>
    <w:pPr>
      <w:spacing w:before="60" w:after="60" w:line="240" w:lineRule="auto"/>
    </w:pPr>
    <w:rPr>
      <w:rFonts w:ascii="Arial" w:eastAsia="Times New Roman" w:hAnsi="Arial" w:cs="Times New Roman"/>
      <w:color w:val="002677"/>
      <w:szCs w:val="20"/>
    </w:rPr>
  </w:style>
  <w:style w:type="paragraph" w:customStyle="1" w:styleId="OET-TimeTitle">
    <w:name w:val="OET - Time Title"/>
    <w:basedOn w:val="Normal"/>
    <w:qFormat/>
    <w:rsid w:val="00CC5F6D"/>
    <w:pPr>
      <w:spacing w:before="60" w:after="60" w:line="240" w:lineRule="auto"/>
    </w:pPr>
    <w:rPr>
      <w:rFonts w:ascii="Arial" w:eastAsia="Times New Roman" w:hAnsi="Arial" w:cs="Times New Roman"/>
      <w:b/>
      <w:bCs/>
      <w:color w:val="000000" w:themeColor="text1"/>
      <w:sz w:val="32"/>
      <w:szCs w:val="32"/>
    </w:rPr>
  </w:style>
  <w:style w:type="paragraph" w:styleId="Subtitle">
    <w:name w:val="Subtitle"/>
    <w:aliases w:val="OET Subtitle"/>
    <w:basedOn w:val="Normal"/>
    <w:next w:val="Normal"/>
    <w:link w:val="SubtitleChar"/>
    <w:qFormat/>
    <w:rsid w:val="00CC5F6D"/>
    <w:pPr>
      <w:numPr>
        <w:ilvl w:val="1"/>
      </w:numPr>
      <w:spacing w:before="60" w:after="60" w:line="240" w:lineRule="auto"/>
    </w:pPr>
    <w:rPr>
      <w:rFonts w:ascii="Arial" w:eastAsiaTheme="majorEastAsia" w:hAnsi="Arial" w:cstheme="majorBidi"/>
      <w:i/>
      <w:iCs/>
      <w:color w:val="4B4D4F"/>
      <w:spacing w:val="15"/>
      <w:kern w:val="28"/>
      <w:sz w:val="24"/>
      <w:szCs w:val="52"/>
    </w:rPr>
  </w:style>
  <w:style w:type="character" w:customStyle="1" w:styleId="SubtitleChar">
    <w:name w:val="Subtitle Char"/>
    <w:aliases w:val="OET Subtitle Char"/>
    <w:basedOn w:val="DefaultParagraphFont"/>
    <w:link w:val="Subtitle"/>
    <w:rsid w:val="00CC5F6D"/>
    <w:rPr>
      <w:rFonts w:ascii="Arial" w:eastAsiaTheme="majorEastAsia" w:hAnsi="Arial" w:cstheme="majorBidi"/>
      <w:i/>
      <w:iCs/>
      <w:color w:val="4B4D4F"/>
      <w:spacing w:val="15"/>
      <w:kern w:val="28"/>
      <w:sz w:val="24"/>
      <w:szCs w:val="52"/>
    </w:rPr>
  </w:style>
  <w:style w:type="paragraph" w:customStyle="1" w:styleId="OETAltScript">
    <w:name w:val="OET Alt Script"/>
    <w:basedOn w:val="Normal"/>
    <w:qFormat/>
    <w:rsid w:val="00CC5F6D"/>
    <w:pPr>
      <w:spacing w:before="60" w:after="60" w:line="240" w:lineRule="auto"/>
    </w:pPr>
    <w:rPr>
      <w:rFonts w:ascii="Segoe Script" w:eastAsia="Times New Roman" w:hAnsi="Segoe Script" w:cs="Times New Roman"/>
      <w:sz w:val="20"/>
      <w:szCs w:val="24"/>
    </w:rPr>
  </w:style>
  <w:style w:type="paragraph" w:customStyle="1" w:styleId="OETAltPrint">
    <w:name w:val="OET Alt Print"/>
    <w:basedOn w:val="Normal"/>
    <w:qFormat/>
    <w:rsid w:val="00CC5F6D"/>
    <w:pPr>
      <w:spacing w:before="60" w:after="60" w:line="240" w:lineRule="auto"/>
    </w:pPr>
    <w:rPr>
      <w:rFonts w:ascii="Segoe Print" w:eastAsia="Times New Roman" w:hAnsi="Segoe Print" w:cs="Times New Roman"/>
      <w:sz w:val="20"/>
      <w:szCs w:val="24"/>
    </w:rPr>
  </w:style>
  <w:style w:type="character" w:customStyle="1" w:styleId="Heading4Char">
    <w:name w:val="Heading 4 Char"/>
    <w:basedOn w:val="DefaultParagraphFont"/>
    <w:link w:val="Heading4"/>
    <w:uiPriority w:val="9"/>
    <w:rsid w:val="00CC5F6D"/>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4F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F6FD4"/>
    <w:pPr>
      <w:spacing w:after="10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hyperlink" Target="https://extension.harvard.edu/blog/6-management-tips-for-supporting-employee-wellbeing-at-work/" TargetMode="External"/><Relationship Id="rId55" Type="http://schemas.openxmlformats.org/officeDocument/2006/relationships/hyperlink" Target="https://www.apa.org/topics/healthy-workplaces/fostering-connection" TargetMode="External"/><Relationship Id="rId63" Type="http://schemas.openxmlformats.org/officeDocument/2006/relationships/hyperlink" Target="https://hbr.org/2022/12/a-guide-to-building-psychological-safety-on-your-team"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hyperlink" Target="https://blog.calm.com/blog/workplace-wellbeing.%20Accessed%2014%20May%202025" TargetMode="External"/><Relationship Id="rId58" Type="http://schemas.openxmlformats.org/officeDocument/2006/relationships/hyperlink" Target="https://www.forbes.com/sites/forbesfinancecouncil/2021/10/21/14-ways-companies-can-promote-financial-wellness-among-employees/?sh=1af13e2f1166" TargetMode="External"/><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hyperlink" Target="https://uk.indeed.com/career-advice/career-development/well-being-workplace.%20Accessed%2027%20February%202024" TargetMode="External"/><Relationship Id="rId57" Type="http://schemas.openxmlformats.org/officeDocument/2006/relationships/hyperlink" Target="https://www.forbes.com/advisor/investing/financial-wellness/" TargetMode="External"/><Relationship Id="rId61" Type="http://schemas.openxmlformats.org/officeDocument/2006/relationships/hyperlink" Target="https://www.rohei.com/resources/the-critical-role-of-managers-in-employee-well-being" TargetMode="Externa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hyperlink" Target="https://resources.workable.com/stories-and-insights/employee-wellbeing-caring-for-your-people" TargetMode="External"/><Relationship Id="rId60" Type="http://schemas.openxmlformats.org/officeDocument/2006/relationships/hyperlink" Target="https://www.corporatewellnessmagazine.com/article/ways-managers-can-support-well-improvement"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hyperlink" Target="https://www.betterup.com/blog/physical-well-being-and-health-what-it-is-and-how-to-achieve-it" TargetMode="External"/><Relationship Id="rId64" Type="http://schemas.openxmlformats.org/officeDocument/2006/relationships/hyperlink" Target="https://ohsonline.com/articles/2020/02/04/psychological-safety-the-key-to-worker-happiness-and-team-productivity.aspx" TargetMode="External"/><Relationship Id="rId69"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s://www.gallup.com/workplace/404105/importance-of-employee-wellbeing.aspx.aspx"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hyperlink" Target="https://lovinglifeco.com/hr/the-role-of-managers-in-supporting-employee-wellbeing/" TargetMode="External"/><Relationship Id="rId67" Type="http://schemas.openxmlformats.org/officeDocument/2006/relationships/footer" Target="footer2.xml"/><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hyperlink" Target="https://hbr.org/2020/03/a-guide-to-managing-your-newly-remote-workers" TargetMode="External"/><Relationship Id="rId62" Type="http://schemas.openxmlformats.org/officeDocument/2006/relationships/hyperlink" Target="https://www.psychologytoday.com/us/blog/brain-reboot/202309/creating-psychological-safety-in-the-workplace" TargetMode="External"/><Relationship Id="rId7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8.png"/></Relationships>
</file>

<file path=word/_rels/settings.xml.rels><?xml version="1.0" encoding="UTF-8" standalone="yes"?>
<Relationships xmlns="http://schemas.openxmlformats.org/package/2006/relationships"><Relationship Id="rId1" Type="http://schemas.openxmlformats.org/officeDocument/2006/relationships/attachedTemplate" Target="file:///Z:\Active%20Projects\EWS_Global_5771\01%20Reference%20Documents\00%20Templates\EWS_Workbook_UHC_Template_v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31F5FA51B44170AC23C343C51E14CB"/>
        <w:category>
          <w:name w:val="General"/>
          <w:gallery w:val="placeholder"/>
        </w:category>
        <w:types>
          <w:type w:val="bbPlcHdr"/>
        </w:types>
        <w:behaviors>
          <w:behavior w:val="content"/>
        </w:behaviors>
        <w:guid w:val="{B5ED39E4-2E6E-4629-B73E-BC76D4ADA172}"/>
      </w:docPartPr>
      <w:docPartBody>
        <w:p w:rsidR="0002590A" w:rsidRDefault="0002590A" w:rsidP="0002590A">
          <w:pPr>
            <w:pStyle w:val="4E31F5FA51B44170AC23C343C51E14CB"/>
          </w:pPr>
          <w:bookmarkStart w:id="0" w:name="_Hlk143592970"/>
          <w:bookmarkEnd w:id="0"/>
          <w:r w:rsidRPr="00C93AC9">
            <w:rPr>
              <w:rStyle w:val="PlaceholderText"/>
            </w:rPr>
            <w:t>Click or tap here to enter text.</w:t>
          </w:r>
        </w:p>
      </w:docPartBody>
    </w:docPart>
    <w:docPart>
      <w:docPartPr>
        <w:name w:val="FD4722EB72A74F3D92C57DC615E2CC6A"/>
        <w:category>
          <w:name w:val="General"/>
          <w:gallery w:val="placeholder"/>
        </w:category>
        <w:types>
          <w:type w:val="bbPlcHdr"/>
        </w:types>
        <w:behaviors>
          <w:behavior w:val="content"/>
        </w:behaviors>
        <w:guid w:val="{7692CDB1-6D31-425A-BDF1-40632EA565E5}"/>
      </w:docPartPr>
      <w:docPartBody>
        <w:p w:rsidR="0002590A" w:rsidRDefault="0002590A" w:rsidP="0002590A">
          <w:pPr>
            <w:pStyle w:val="FD4722EB72A74F3D92C57DC615E2CC6A"/>
          </w:pPr>
          <w:r w:rsidRPr="00C93AC9">
            <w:rPr>
              <w:rStyle w:val="PlaceholderText"/>
            </w:rPr>
            <w:t>Click or tap here to enter text.</w:t>
          </w:r>
        </w:p>
      </w:docPartBody>
    </w:docPart>
    <w:docPart>
      <w:docPartPr>
        <w:name w:val="0A9B7AA11E2A4409A7C549E4FB6A7BD0"/>
        <w:category>
          <w:name w:val="General"/>
          <w:gallery w:val="placeholder"/>
        </w:category>
        <w:types>
          <w:type w:val="bbPlcHdr"/>
        </w:types>
        <w:behaviors>
          <w:behavior w:val="content"/>
        </w:behaviors>
        <w:guid w:val="{F546A231-2893-4885-B9B4-01E3596D79A5}"/>
      </w:docPartPr>
      <w:docPartBody>
        <w:p w:rsidR="0002590A" w:rsidRDefault="0002590A" w:rsidP="0002590A">
          <w:pPr>
            <w:pStyle w:val="0A9B7AA11E2A4409A7C549E4FB6A7BD0"/>
          </w:pPr>
          <w:r w:rsidRPr="00C93AC9">
            <w:rPr>
              <w:rStyle w:val="PlaceholderText"/>
            </w:rPr>
            <w:t>Click or tap here to enter text.</w:t>
          </w:r>
        </w:p>
      </w:docPartBody>
    </w:docPart>
    <w:docPart>
      <w:docPartPr>
        <w:name w:val="5DBC98C0F69848E5B7405E81EFBDE156"/>
        <w:category>
          <w:name w:val="General"/>
          <w:gallery w:val="placeholder"/>
        </w:category>
        <w:types>
          <w:type w:val="bbPlcHdr"/>
        </w:types>
        <w:behaviors>
          <w:behavior w:val="content"/>
        </w:behaviors>
        <w:guid w:val="{6BA2E18D-4F92-43F5-A1DD-6A02399A68D5}"/>
      </w:docPartPr>
      <w:docPartBody>
        <w:p w:rsidR="0002590A" w:rsidRDefault="0002590A" w:rsidP="0002590A">
          <w:pPr>
            <w:pStyle w:val="5DBC98C0F69848E5B7405E81EFBDE156"/>
          </w:pPr>
          <w:r w:rsidRPr="00C93AC9">
            <w:rPr>
              <w:rStyle w:val="PlaceholderText"/>
            </w:rPr>
            <w:t>Click or tap here to enter text.</w:t>
          </w:r>
        </w:p>
      </w:docPartBody>
    </w:docPart>
    <w:docPart>
      <w:docPartPr>
        <w:name w:val="94F98873957B443BB5BCA1F20D13A8CD"/>
        <w:category>
          <w:name w:val="General"/>
          <w:gallery w:val="placeholder"/>
        </w:category>
        <w:types>
          <w:type w:val="bbPlcHdr"/>
        </w:types>
        <w:behaviors>
          <w:behavior w:val="content"/>
        </w:behaviors>
        <w:guid w:val="{64E41D2E-5747-44C9-ACBB-59A40AF3D6F1}"/>
      </w:docPartPr>
      <w:docPartBody>
        <w:p w:rsidR="0002590A" w:rsidRDefault="0002590A" w:rsidP="0002590A">
          <w:pPr>
            <w:pStyle w:val="94F98873957B443BB5BCA1F20D13A8CD"/>
          </w:pPr>
          <w:r w:rsidRPr="00C93AC9">
            <w:rPr>
              <w:rStyle w:val="PlaceholderText"/>
            </w:rPr>
            <w:t>Click or tap here to enter text.</w:t>
          </w:r>
        </w:p>
      </w:docPartBody>
    </w:docPart>
    <w:docPart>
      <w:docPartPr>
        <w:name w:val="26D05F5843AF4277A0616EF0B5459B92"/>
        <w:category>
          <w:name w:val="General"/>
          <w:gallery w:val="placeholder"/>
        </w:category>
        <w:types>
          <w:type w:val="bbPlcHdr"/>
        </w:types>
        <w:behaviors>
          <w:behavior w:val="content"/>
        </w:behaviors>
        <w:guid w:val="{5D926337-2C97-4982-B6FF-565C001B73EB}"/>
      </w:docPartPr>
      <w:docPartBody>
        <w:p w:rsidR="0002590A" w:rsidRDefault="0002590A" w:rsidP="0002590A">
          <w:pPr>
            <w:pStyle w:val="26D05F5843AF4277A0616EF0B5459B92"/>
          </w:pPr>
          <w:r w:rsidRPr="00C93AC9">
            <w:rPr>
              <w:rStyle w:val="PlaceholderText"/>
            </w:rPr>
            <w:t>Click or tap here to enter text.</w:t>
          </w:r>
        </w:p>
        <w:bookmarkStart w:id="1" w:name="_Hlk143592970"/>
        <w:bookmarkEnd w:id="1"/>
      </w:docPartBody>
    </w:docPart>
    <w:docPart>
      <w:docPartPr>
        <w:name w:val="33A5CC4D774C49CC91ADD79DDC87DCE1"/>
        <w:category>
          <w:name w:val="General"/>
          <w:gallery w:val="placeholder"/>
        </w:category>
        <w:types>
          <w:type w:val="bbPlcHdr"/>
        </w:types>
        <w:behaviors>
          <w:behavior w:val="content"/>
        </w:behaviors>
        <w:guid w:val="{8698F64B-16CF-4C05-BA40-950F9F4901C8}"/>
      </w:docPartPr>
      <w:docPartBody>
        <w:p w:rsidR="0002590A" w:rsidRDefault="0002590A" w:rsidP="0002590A">
          <w:pPr>
            <w:pStyle w:val="33A5CC4D774C49CC91ADD79DDC87DCE1"/>
          </w:pPr>
          <w:r w:rsidRPr="00C93AC9">
            <w:rPr>
              <w:rStyle w:val="PlaceholderText"/>
            </w:rPr>
            <w:t>Click or tap here to enter text.</w:t>
          </w:r>
        </w:p>
      </w:docPartBody>
    </w:docPart>
    <w:docPart>
      <w:docPartPr>
        <w:name w:val="33583BB487B34A428C643F34B5C76966"/>
        <w:category>
          <w:name w:val="General"/>
          <w:gallery w:val="placeholder"/>
        </w:category>
        <w:types>
          <w:type w:val="bbPlcHdr"/>
        </w:types>
        <w:behaviors>
          <w:behavior w:val="content"/>
        </w:behaviors>
        <w:guid w:val="{28FFE0F7-9A53-4717-BD6B-529F2A8608B9}"/>
      </w:docPartPr>
      <w:docPartBody>
        <w:p w:rsidR="0002590A" w:rsidRDefault="0002590A" w:rsidP="0002590A">
          <w:pPr>
            <w:pStyle w:val="33583BB487B34A428C643F34B5C76966"/>
          </w:pPr>
          <w:r w:rsidRPr="00C93AC9">
            <w:rPr>
              <w:rStyle w:val="PlaceholderText"/>
            </w:rPr>
            <w:t>Click or tap here to enter text.</w:t>
          </w:r>
        </w:p>
      </w:docPartBody>
    </w:docPart>
    <w:docPart>
      <w:docPartPr>
        <w:name w:val="AA06C4E162ED461D879FE0156ED0E0C4"/>
        <w:category>
          <w:name w:val="General"/>
          <w:gallery w:val="placeholder"/>
        </w:category>
        <w:types>
          <w:type w:val="bbPlcHdr"/>
        </w:types>
        <w:behaviors>
          <w:behavior w:val="content"/>
        </w:behaviors>
        <w:guid w:val="{05847BC8-D0E2-4EE4-9B2E-0512EA1A2A7F}"/>
      </w:docPartPr>
      <w:docPartBody>
        <w:p w:rsidR="0002590A" w:rsidRDefault="0002590A" w:rsidP="0002590A">
          <w:pPr>
            <w:pStyle w:val="AA06C4E162ED461D879FE0156ED0E0C4"/>
          </w:pPr>
          <w:r w:rsidRPr="00C93AC9">
            <w:rPr>
              <w:rStyle w:val="PlaceholderText"/>
            </w:rPr>
            <w:t>Click or tap here to enter text.</w:t>
          </w:r>
        </w:p>
      </w:docPartBody>
    </w:docPart>
    <w:docPart>
      <w:docPartPr>
        <w:name w:val="192CACD7C9C84098BCF1F4F25AB96EA5"/>
        <w:category>
          <w:name w:val="General"/>
          <w:gallery w:val="placeholder"/>
        </w:category>
        <w:types>
          <w:type w:val="bbPlcHdr"/>
        </w:types>
        <w:behaviors>
          <w:behavior w:val="content"/>
        </w:behaviors>
        <w:guid w:val="{A1DF9ADC-BBF4-4718-9410-7D0BB4594A73}"/>
      </w:docPartPr>
      <w:docPartBody>
        <w:p w:rsidR="0002590A" w:rsidRDefault="0002590A" w:rsidP="0002590A">
          <w:pPr>
            <w:pStyle w:val="192CACD7C9C84098BCF1F4F25AB96EA5"/>
          </w:pPr>
          <w:r w:rsidRPr="00C93AC9">
            <w:rPr>
              <w:rStyle w:val="PlaceholderText"/>
            </w:rPr>
            <w:t>Click or tap here to enter text.</w:t>
          </w:r>
        </w:p>
      </w:docPartBody>
    </w:docPart>
    <w:docPart>
      <w:docPartPr>
        <w:name w:val="0D1E695B3E1A4247A79B984A0A1D583C"/>
        <w:category>
          <w:name w:val="General"/>
          <w:gallery w:val="placeholder"/>
        </w:category>
        <w:types>
          <w:type w:val="bbPlcHdr"/>
        </w:types>
        <w:behaviors>
          <w:behavior w:val="content"/>
        </w:behaviors>
        <w:guid w:val="{2DEAC923-9240-496D-84E0-7C131357DAD6}"/>
      </w:docPartPr>
      <w:docPartBody>
        <w:p w:rsidR="0002590A" w:rsidRDefault="0002590A" w:rsidP="0002590A">
          <w:pPr>
            <w:pStyle w:val="0D1E695B3E1A4247A79B984A0A1D583C"/>
          </w:pPr>
          <w:r w:rsidRPr="00C93AC9">
            <w:rPr>
              <w:rStyle w:val="PlaceholderText"/>
            </w:rPr>
            <w:t>Click or tap here to enter text.</w:t>
          </w:r>
        </w:p>
      </w:docPartBody>
    </w:docPart>
    <w:docPart>
      <w:docPartPr>
        <w:name w:val="E1A71F0212DD49A082E2888AFDB9F27F"/>
        <w:category>
          <w:name w:val="General"/>
          <w:gallery w:val="placeholder"/>
        </w:category>
        <w:types>
          <w:type w:val="bbPlcHdr"/>
        </w:types>
        <w:behaviors>
          <w:behavior w:val="content"/>
        </w:behaviors>
        <w:guid w:val="{560CF3DB-E9FC-4CD9-B6A7-341754051462}"/>
      </w:docPartPr>
      <w:docPartBody>
        <w:p w:rsidR="0002590A" w:rsidRDefault="0002590A" w:rsidP="0002590A">
          <w:pPr>
            <w:pStyle w:val="E1A71F0212DD49A082E2888AFDB9F27F"/>
          </w:pPr>
          <w:r w:rsidRPr="00C93AC9">
            <w:rPr>
              <w:rStyle w:val="PlaceholderText"/>
            </w:rPr>
            <w:t>Click or tap here to enter text.</w:t>
          </w:r>
        </w:p>
      </w:docPartBody>
    </w:docPart>
    <w:docPart>
      <w:docPartPr>
        <w:name w:val="66023F54569F4E9597718D912C6074FC"/>
        <w:category>
          <w:name w:val="General"/>
          <w:gallery w:val="placeholder"/>
        </w:category>
        <w:types>
          <w:type w:val="bbPlcHdr"/>
        </w:types>
        <w:behaviors>
          <w:behavior w:val="content"/>
        </w:behaviors>
        <w:guid w:val="{2F032693-F4B1-43C1-9D45-C0C8D9A17E98}"/>
      </w:docPartPr>
      <w:docPartBody>
        <w:p w:rsidR="0002590A" w:rsidRDefault="0002590A" w:rsidP="0002590A">
          <w:pPr>
            <w:pStyle w:val="66023F54569F4E9597718D912C6074FC"/>
          </w:pPr>
          <w:r w:rsidRPr="00C93AC9">
            <w:rPr>
              <w:rStyle w:val="PlaceholderText"/>
            </w:rPr>
            <w:t>Click or tap here to enter text.</w:t>
          </w:r>
        </w:p>
      </w:docPartBody>
    </w:docPart>
    <w:docPart>
      <w:docPartPr>
        <w:name w:val="01412E071A8B41229D87043D6D55F8B9"/>
        <w:category>
          <w:name w:val="General"/>
          <w:gallery w:val="placeholder"/>
        </w:category>
        <w:types>
          <w:type w:val="bbPlcHdr"/>
        </w:types>
        <w:behaviors>
          <w:behavior w:val="content"/>
        </w:behaviors>
        <w:guid w:val="{DACEC282-FC17-4240-9390-DE02A58F1D49}"/>
      </w:docPartPr>
      <w:docPartBody>
        <w:p w:rsidR="0002590A" w:rsidRDefault="0002590A" w:rsidP="0002590A">
          <w:pPr>
            <w:pStyle w:val="01412E071A8B41229D87043D6D55F8B9"/>
          </w:pPr>
          <w:r w:rsidRPr="00C93AC9">
            <w:rPr>
              <w:rStyle w:val="PlaceholderText"/>
            </w:rPr>
            <w:t>Click or tap here to enter text.</w:t>
          </w:r>
        </w:p>
        <w:bookmarkStart w:id="2" w:name="_Hlk143592970"/>
        <w:bookmarkEnd w:id="2"/>
      </w:docPartBody>
    </w:docPart>
    <w:docPart>
      <w:docPartPr>
        <w:name w:val="08B09AF43D6A48F79C6AC496AD53E403"/>
        <w:category>
          <w:name w:val="General"/>
          <w:gallery w:val="placeholder"/>
        </w:category>
        <w:types>
          <w:type w:val="bbPlcHdr"/>
        </w:types>
        <w:behaviors>
          <w:behavior w:val="content"/>
        </w:behaviors>
        <w:guid w:val="{5C703AFA-4F04-48AC-8B91-68E0B35842EC}"/>
      </w:docPartPr>
      <w:docPartBody>
        <w:p w:rsidR="0002590A" w:rsidRDefault="0002590A" w:rsidP="0002590A">
          <w:pPr>
            <w:pStyle w:val="08B09AF43D6A48F79C6AC496AD53E403"/>
          </w:pPr>
          <w:r w:rsidRPr="00C93AC9">
            <w:rPr>
              <w:rStyle w:val="PlaceholderText"/>
            </w:rPr>
            <w:t>Click or tap here to enter text.</w:t>
          </w:r>
        </w:p>
      </w:docPartBody>
    </w:docPart>
    <w:docPart>
      <w:docPartPr>
        <w:name w:val="F59466319A5943FDB5CE8B8E7C975FD1"/>
        <w:category>
          <w:name w:val="General"/>
          <w:gallery w:val="placeholder"/>
        </w:category>
        <w:types>
          <w:type w:val="bbPlcHdr"/>
        </w:types>
        <w:behaviors>
          <w:behavior w:val="content"/>
        </w:behaviors>
        <w:guid w:val="{828F9F6C-069D-4E3E-B4F5-60C77A0D718C}"/>
      </w:docPartPr>
      <w:docPartBody>
        <w:p w:rsidR="0002590A" w:rsidRDefault="0002590A" w:rsidP="0002590A">
          <w:pPr>
            <w:pStyle w:val="F59466319A5943FDB5CE8B8E7C975FD1"/>
          </w:pPr>
          <w:r w:rsidRPr="00C93AC9">
            <w:rPr>
              <w:rStyle w:val="PlaceholderText"/>
            </w:rPr>
            <w:t>Click or tap here to enter text.</w:t>
          </w:r>
        </w:p>
      </w:docPartBody>
    </w:docPart>
    <w:docPart>
      <w:docPartPr>
        <w:name w:val="0B90A09CEDCB40F89963B0780F31F2BA"/>
        <w:category>
          <w:name w:val="General"/>
          <w:gallery w:val="placeholder"/>
        </w:category>
        <w:types>
          <w:type w:val="bbPlcHdr"/>
        </w:types>
        <w:behaviors>
          <w:behavior w:val="content"/>
        </w:behaviors>
        <w:guid w:val="{132CFB24-5634-4A54-916F-C04B94B597A5}"/>
      </w:docPartPr>
      <w:docPartBody>
        <w:p w:rsidR="0002590A" w:rsidRDefault="0002590A" w:rsidP="0002590A">
          <w:pPr>
            <w:pStyle w:val="0B90A09CEDCB40F89963B0780F31F2BA"/>
          </w:pPr>
          <w:r w:rsidRPr="00C93AC9">
            <w:rPr>
              <w:rStyle w:val="PlaceholderText"/>
            </w:rPr>
            <w:t>Click or tap here to enter text.</w:t>
          </w:r>
        </w:p>
      </w:docPartBody>
    </w:docPart>
    <w:docPart>
      <w:docPartPr>
        <w:name w:val="C92BEDE4169C42E8BC48523070D1B10D"/>
        <w:category>
          <w:name w:val="General"/>
          <w:gallery w:val="placeholder"/>
        </w:category>
        <w:types>
          <w:type w:val="bbPlcHdr"/>
        </w:types>
        <w:behaviors>
          <w:behavior w:val="content"/>
        </w:behaviors>
        <w:guid w:val="{FD1B7051-FAE6-41E3-9D11-EC0D9B596635}"/>
      </w:docPartPr>
      <w:docPartBody>
        <w:p w:rsidR="0002590A" w:rsidRDefault="0002590A" w:rsidP="0002590A">
          <w:pPr>
            <w:pStyle w:val="C92BEDE4169C42E8BC48523070D1B10D"/>
          </w:pPr>
          <w:r w:rsidRPr="00C93AC9">
            <w:rPr>
              <w:rStyle w:val="PlaceholderText"/>
            </w:rPr>
            <w:t>Click or tap here to enter text.</w:t>
          </w:r>
        </w:p>
      </w:docPartBody>
    </w:docPart>
    <w:docPart>
      <w:docPartPr>
        <w:name w:val="08C5ED9F2BD146D388CE8AFBA93B05DB"/>
        <w:category>
          <w:name w:val="General"/>
          <w:gallery w:val="placeholder"/>
        </w:category>
        <w:types>
          <w:type w:val="bbPlcHdr"/>
        </w:types>
        <w:behaviors>
          <w:behavior w:val="content"/>
        </w:behaviors>
        <w:guid w:val="{DD54D88E-DE6E-47E3-B92D-5344C418AC72}"/>
      </w:docPartPr>
      <w:docPartBody>
        <w:p w:rsidR="0002590A" w:rsidRDefault="0002590A" w:rsidP="0002590A">
          <w:pPr>
            <w:pStyle w:val="08C5ED9F2BD146D388CE8AFBA93B05DB"/>
          </w:pPr>
          <w:r w:rsidRPr="00C93AC9">
            <w:rPr>
              <w:rStyle w:val="PlaceholderText"/>
            </w:rPr>
            <w:t>Click or tap here to enter text.</w:t>
          </w:r>
        </w:p>
      </w:docPartBody>
    </w:docPart>
    <w:docPart>
      <w:docPartPr>
        <w:name w:val="A9F42305CE794804A49325109F3F31F6"/>
        <w:category>
          <w:name w:val="General"/>
          <w:gallery w:val="placeholder"/>
        </w:category>
        <w:types>
          <w:type w:val="bbPlcHdr"/>
        </w:types>
        <w:behaviors>
          <w:behavior w:val="content"/>
        </w:behaviors>
        <w:guid w:val="{4A19357F-5A01-4E2B-B2A9-098E3C9E9EAD}"/>
      </w:docPartPr>
      <w:docPartBody>
        <w:p w:rsidR="0002590A" w:rsidRDefault="0002590A" w:rsidP="0002590A">
          <w:pPr>
            <w:pStyle w:val="A9F42305CE794804A49325109F3F31F6"/>
          </w:pPr>
          <w:r w:rsidRPr="00C93AC9">
            <w:rPr>
              <w:rStyle w:val="PlaceholderText"/>
            </w:rPr>
            <w:t>Click or tap here to enter text.</w:t>
          </w:r>
        </w:p>
        <w:bookmarkStart w:id="3" w:name="_Hlk143592970"/>
        <w:bookmarkEnd w:id="3"/>
      </w:docPartBody>
    </w:docPart>
    <w:docPart>
      <w:docPartPr>
        <w:name w:val="DE130BDDD5614632ABA321DECE26C595"/>
        <w:category>
          <w:name w:val="General"/>
          <w:gallery w:val="placeholder"/>
        </w:category>
        <w:types>
          <w:type w:val="bbPlcHdr"/>
        </w:types>
        <w:behaviors>
          <w:behavior w:val="content"/>
        </w:behaviors>
        <w:guid w:val="{97307378-625D-4007-9B57-D225EFB54E8E}"/>
      </w:docPartPr>
      <w:docPartBody>
        <w:p w:rsidR="0002590A" w:rsidRDefault="0002590A" w:rsidP="0002590A">
          <w:pPr>
            <w:pStyle w:val="DE130BDDD5614632ABA321DECE26C595"/>
          </w:pPr>
          <w:r w:rsidRPr="00C93AC9">
            <w:rPr>
              <w:rStyle w:val="PlaceholderText"/>
            </w:rPr>
            <w:t>Click or tap here to enter text.</w:t>
          </w:r>
        </w:p>
      </w:docPartBody>
    </w:docPart>
    <w:docPart>
      <w:docPartPr>
        <w:name w:val="E0921B6F2B014FBF86C0927D72312178"/>
        <w:category>
          <w:name w:val="General"/>
          <w:gallery w:val="placeholder"/>
        </w:category>
        <w:types>
          <w:type w:val="bbPlcHdr"/>
        </w:types>
        <w:behaviors>
          <w:behavior w:val="content"/>
        </w:behaviors>
        <w:guid w:val="{B4672C42-0EE4-4B6F-B1FD-D13012D2E91B}"/>
      </w:docPartPr>
      <w:docPartBody>
        <w:p w:rsidR="0002590A" w:rsidRDefault="0002590A" w:rsidP="0002590A">
          <w:pPr>
            <w:pStyle w:val="E0921B6F2B014FBF86C0927D72312178"/>
          </w:pPr>
          <w:r w:rsidRPr="00C93AC9">
            <w:rPr>
              <w:rStyle w:val="PlaceholderText"/>
            </w:rPr>
            <w:t>Click or tap here to enter text.</w:t>
          </w:r>
        </w:p>
      </w:docPartBody>
    </w:docPart>
    <w:docPart>
      <w:docPartPr>
        <w:name w:val="7B5A987B421743B58B0AA9E729A7396E"/>
        <w:category>
          <w:name w:val="General"/>
          <w:gallery w:val="placeholder"/>
        </w:category>
        <w:types>
          <w:type w:val="bbPlcHdr"/>
        </w:types>
        <w:behaviors>
          <w:behavior w:val="content"/>
        </w:behaviors>
        <w:guid w:val="{F61C96E3-AF00-473F-9BDD-165BC5CFA360}"/>
      </w:docPartPr>
      <w:docPartBody>
        <w:p w:rsidR="0002590A" w:rsidRDefault="0002590A" w:rsidP="0002590A">
          <w:pPr>
            <w:pStyle w:val="7B5A987B421743B58B0AA9E729A7396E"/>
          </w:pPr>
          <w:r w:rsidRPr="00C93AC9">
            <w:rPr>
              <w:rStyle w:val="PlaceholderText"/>
            </w:rPr>
            <w:t>Click or tap here to enter text.</w:t>
          </w:r>
        </w:p>
        <w:bookmarkStart w:id="4" w:name="_Hlk143592970"/>
        <w:bookmarkEnd w:i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0A"/>
    <w:rsid w:val="0002590A"/>
    <w:rsid w:val="00C30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90A"/>
    <w:rPr>
      <w:color w:val="808080"/>
    </w:rPr>
  </w:style>
  <w:style w:type="paragraph" w:customStyle="1" w:styleId="4E31F5FA51B44170AC23C343C51E14CB">
    <w:name w:val="4E31F5FA51B44170AC23C343C51E14CB"/>
    <w:rsid w:val="0002590A"/>
  </w:style>
  <w:style w:type="paragraph" w:customStyle="1" w:styleId="FD4722EB72A74F3D92C57DC615E2CC6A">
    <w:name w:val="FD4722EB72A74F3D92C57DC615E2CC6A"/>
    <w:rsid w:val="0002590A"/>
  </w:style>
  <w:style w:type="paragraph" w:customStyle="1" w:styleId="0A9B7AA11E2A4409A7C549E4FB6A7BD0">
    <w:name w:val="0A9B7AA11E2A4409A7C549E4FB6A7BD0"/>
    <w:rsid w:val="0002590A"/>
  </w:style>
  <w:style w:type="paragraph" w:customStyle="1" w:styleId="5DBC98C0F69848E5B7405E81EFBDE156">
    <w:name w:val="5DBC98C0F69848E5B7405E81EFBDE156"/>
    <w:rsid w:val="0002590A"/>
  </w:style>
  <w:style w:type="paragraph" w:customStyle="1" w:styleId="94F98873957B443BB5BCA1F20D13A8CD">
    <w:name w:val="94F98873957B443BB5BCA1F20D13A8CD"/>
    <w:rsid w:val="0002590A"/>
  </w:style>
  <w:style w:type="paragraph" w:customStyle="1" w:styleId="26D05F5843AF4277A0616EF0B5459B92">
    <w:name w:val="26D05F5843AF4277A0616EF0B5459B92"/>
    <w:rsid w:val="0002590A"/>
  </w:style>
  <w:style w:type="paragraph" w:customStyle="1" w:styleId="33A5CC4D774C49CC91ADD79DDC87DCE1">
    <w:name w:val="33A5CC4D774C49CC91ADD79DDC87DCE1"/>
    <w:rsid w:val="0002590A"/>
  </w:style>
  <w:style w:type="paragraph" w:customStyle="1" w:styleId="33583BB487B34A428C643F34B5C76966">
    <w:name w:val="33583BB487B34A428C643F34B5C76966"/>
    <w:rsid w:val="0002590A"/>
  </w:style>
  <w:style w:type="paragraph" w:customStyle="1" w:styleId="AA06C4E162ED461D879FE0156ED0E0C4">
    <w:name w:val="AA06C4E162ED461D879FE0156ED0E0C4"/>
    <w:rsid w:val="0002590A"/>
  </w:style>
  <w:style w:type="paragraph" w:customStyle="1" w:styleId="192CACD7C9C84098BCF1F4F25AB96EA5">
    <w:name w:val="192CACD7C9C84098BCF1F4F25AB96EA5"/>
    <w:rsid w:val="0002590A"/>
  </w:style>
  <w:style w:type="paragraph" w:customStyle="1" w:styleId="0D1E695B3E1A4247A79B984A0A1D583C">
    <w:name w:val="0D1E695B3E1A4247A79B984A0A1D583C"/>
    <w:rsid w:val="0002590A"/>
  </w:style>
  <w:style w:type="paragraph" w:customStyle="1" w:styleId="E1A71F0212DD49A082E2888AFDB9F27F">
    <w:name w:val="E1A71F0212DD49A082E2888AFDB9F27F"/>
    <w:rsid w:val="0002590A"/>
  </w:style>
  <w:style w:type="paragraph" w:customStyle="1" w:styleId="66023F54569F4E9597718D912C6074FC">
    <w:name w:val="66023F54569F4E9597718D912C6074FC"/>
    <w:rsid w:val="0002590A"/>
  </w:style>
  <w:style w:type="paragraph" w:customStyle="1" w:styleId="01412E071A8B41229D87043D6D55F8B9">
    <w:name w:val="01412E071A8B41229D87043D6D55F8B9"/>
    <w:rsid w:val="0002590A"/>
  </w:style>
  <w:style w:type="paragraph" w:customStyle="1" w:styleId="08B09AF43D6A48F79C6AC496AD53E403">
    <w:name w:val="08B09AF43D6A48F79C6AC496AD53E403"/>
    <w:rsid w:val="0002590A"/>
  </w:style>
  <w:style w:type="paragraph" w:customStyle="1" w:styleId="F59466319A5943FDB5CE8B8E7C975FD1">
    <w:name w:val="F59466319A5943FDB5CE8B8E7C975FD1"/>
    <w:rsid w:val="0002590A"/>
  </w:style>
  <w:style w:type="paragraph" w:customStyle="1" w:styleId="0B90A09CEDCB40F89963B0780F31F2BA">
    <w:name w:val="0B90A09CEDCB40F89963B0780F31F2BA"/>
    <w:rsid w:val="0002590A"/>
  </w:style>
  <w:style w:type="paragraph" w:customStyle="1" w:styleId="C92BEDE4169C42E8BC48523070D1B10D">
    <w:name w:val="C92BEDE4169C42E8BC48523070D1B10D"/>
    <w:rsid w:val="0002590A"/>
  </w:style>
  <w:style w:type="paragraph" w:customStyle="1" w:styleId="08C5ED9F2BD146D388CE8AFBA93B05DB">
    <w:name w:val="08C5ED9F2BD146D388CE8AFBA93B05DB"/>
    <w:rsid w:val="0002590A"/>
  </w:style>
  <w:style w:type="paragraph" w:customStyle="1" w:styleId="A9F42305CE794804A49325109F3F31F6">
    <w:name w:val="A9F42305CE794804A49325109F3F31F6"/>
    <w:rsid w:val="0002590A"/>
  </w:style>
  <w:style w:type="paragraph" w:customStyle="1" w:styleId="DE130BDDD5614632ABA321DECE26C595">
    <w:name w:val="DE130BDDD5614632ABA321DECE26C595"/>
    <w:rsid w:val="0002590A"/>
  </w:style>
  <w:style w:type="paragraph" w:customStyle="1" w:styleId="E0921B6F2B014FBF86C0927D72312178">
    <w:name w:val="E0921B6F2B014FBF86C0927D72312178"/>
    <w:rsid w:val="0002590A"/>
  </w:style>
  <w:style w:type="paragraph" w:customStyle="1" w:styleId="7B5A987B421743B58B0AA9E729A7396E">
    <w:name w:val="7B5A987B421743B58B0AA9E729A7396E"/>
    <w:rsid w:val="0002590A"/>
  </w:style>
  <w:style w:type="paragraph" w:customStyle="1" w:styleId="C18DD8860ADE49F3928A5263736D45AD">
    <w:name w:val="C18DD8860ADE49F3928A5263736D45AD"/>
    <w:rsid w:val="000259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7AA0C0DC39BF48A945E1B78E292A29" ma:contentTypeVersion="111" ma:contentTypeDescription="Create a new document." ma:contentTypeScope="" ma:versionID="65521b82f75f4a2c2a0b01ba64b476ac">
  <xsd:schema xmlns:xsd="http://www.w3.org/2001/XMLSchema" xmlns:xs="http://www.w3.org/2001/XMLSchema" xmlns:p="http://schemas.microsoft.com/office/2006/metadata/properties" xmlns:ns2="8d06eff1-2069-4baf-8240-3444aaccd854" xmlns:ns3="e3da6f00-bba0-45fa-858b-78fb25ac96a2" targetNamespace="http://schemas.microsoft.com/office/2006/metadata/properties" ma:root="true" ma:fieldsID="426742a8ce4920b9c751ef6bf871bb97" ns2:_="" ns3:_="">
    <xsd:import namespace="8d06eff1-2069-4baf-8240-3444aaccd854"/>
    <xsd:import namespace="e3da6f00-bba0-45fa-858b-78fb25ac96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_dlc_DocId" minOccurs="0"/>
                <xsd:element ref="ns3:_dlc_DocIdUrl" minOccurs="0"/>
                <xsd:element ref="ns3:_dlc_DocIdPersistId" minOccurs="0"/>
                <xsd:element ref="ns3:SharedWithUsers" minOccurs="0"/>
                <xsd:element ref="ns3:SharedWithDetails" minOccurs="0"/>
                <xsd:element ref="ns2:Day" minOccurs="0"/>
                <xsd:element ref="ns2:Topic" minOccurs="0"/>
                <xsd:element ref="ns2:Approval_x0020__x002f__x0020_Comments" minOccurs="0"/>
                <xsd:element ref="ns2:AppliestoASOCMDM"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6eff1-2069-4baf-8240-3444aaccd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y" ma:index="23" nillable="true" ma:displayName="Day" ma:default="Day 00" ma:description="Training Day" ma:format="Dropdown" ma:internalName="Day">
      <xsd:simpleType>
        <xsd:restriction base="dms:Choice">
          <xsd:enumeration value="Optional Content"/>
          <xsd:enumeration value="Day 00"/>
          <xsd:enumeration value="Day 01"/>
          <xsd:enumeration value="Day 02"/>
          <xsd:enumeration value="Day 03"/>
          <xsd:enumeration value="Day 04"/>
          <xsd:enumeration value="Day 05"/>
          <xsd:enumeration value="Day 06"/>
          <xsd:enumeration value="Day 07"/>
          <xsd:enumeration value="Day 08"/>
          <xsd:enumeration value="Day 09"/>
          <xsd:enumeration value="Day 10"/>
          <xsd:enumeration value="Day 11"/>
          <xsd:enumeration value="Day 12"/>
          <xsd:enumeration value="Day 13"/>
          <xsd:enumeration value="Day 14"/>
          <xsd:enumeration value="Day 15"/>
          <xsd:enumeration value="Day 16"/>
          <xsd:enumeration value="Day 17"/>
          <xsd:enumeration value="Day 18"/>
          <xsd:enumeration value="Day 19"/>
          <xsd:enumeration value="Day 20"/>
        </xsd:restriction>
      </xsd:simpleType>
    </xsd:element>
    <xsd:element name="Topic" ma:index="24" nillable="true" ma:displayName="Topic" ma:description="Topic of which the document is associated" ma:internalName="Topic">
      <xsd:simpleType>
        <xsd:restriction base="dms:Text">
          <xsd:maxLength value="255"/>
        </xsd:restriction>
      </xsd:simpleType>
    </xsd:element>
    <xsd:element name="Approval_x0020__x002f__x0020_Comments" ma:index="25" nillable="true" ma:displayName="Approval / Comments" ma:internalName="Approval_x0020__x002f__x0020_Comments">
      <xsd:simpleType>
        <xsd:restriction base="dms:Note">
          <xsd:maxLength value="255"/>
        </xsd:restriction>
      </xsd:simpleType>
    </xsd:element>
    <xsd:element name="AppliestoASOCMDM" ma:index="26" nillable="true" ma:displayName="Audience" ma:format="Dropdown" ma:internalName="AppliestoASOCMDM">
      <xsd:simpleType>
        <xsd:restriction base="dms:Note">
          <xsd:maxLength value="255"/>
        </xsd:restrictio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a6f00-bba0-45fa-858b-78fb25ac96a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ca414365-1e72-4564-8f43-bef4c4e8821a}" ma:internalName="TaxCatchAll" ma:showField="CatchAllData" ma:web="e3da6f00-bba0-45fa-858b-78fb25ac9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opic xmlns="8d06eff1-2069-4baf-8240-3444aaccd854" xsi:nil="true"/>
    <lcf76f155ced4ddcb4097134ff3c332f xmlns="8d06eff1-2069-4baf-8240-3444aaccd854">
      <Terms xmlns="http://schemas.microsoft.com/office/infopath/2007/PartnerControls"/>
    </lcf76f155ced4ddcb4097134ff3c332f>
    <Approval_x0020__x002f__x0020_Comments xmlns="8d06eff1-2069-4baf-8240-3444aaccd854" xsi:nil="true"/>
    <TaxCatchAll xmlns="e3da6f00-bba0-45fa-858b-78fb25ac96a2"/>
    <Day xmlns="8d06eff1-2069-4baf-8240-3444aaccd854">Day 00</Day>
    <AppliestoASOCMDM xmlns="8d06eff1-2069-4baf-8240-3444aaccd854" xsi:nil="true"/>
  </documentManagement>
</p:properties>
</file>

<file path=customXml/itemProps1.xml><?xml version="1.0" encoding="utf-8"?>
<ds:datastoreItem xmlns:ds="http://schemas.openxmlformats.org/officeDocument/2006/customXml" ds:itemID="{513D05BF-7D97-45F9-A1A6-7604C830C426}">
  <ds:schemaRefs>
    <ds:schemaRef ds:uri="http://schemas.openxmlformats.org/officeDocument/2006/bibliography"/>
  </ds:schemaRefs>
</ds:datastoreItem>
</file>

<file path=customXml/itemProps2.xml><?xml version="1.0" encoding="utf-8"?>
<ds:datastoreItem xmlns:ds="http://schemas.openxmlformats.org/officeDocument/2006/customXml" ds:itemID="{59C789CE-269B-4DA9-AC8A-1B8474108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6eff1-2069-4baf-8240-3444aaccd854"/>
    <ds:schemaRef ds:uri="e3da6f00-bba0-45fa-858b-78fb25ac9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1BF0A-E025-4ABA-A07B-57734C425F99}">
  <ds:schemaRefs>
    <ds:schemaRef ds:uri="http://schemas.microsoft.com/sharepoint/events"/>
  </ds:schemaRefs>
</ds:datastoreItem>
</file>

<file path=customXml/itemProps4.xml><?xml version="1.0" encoding="utf-8"?>
<ds:datastoreItem xmlns:ds="http://schemas.openxmlformats.org/officeDocument/2006/customXml" ds:itemID="{4346E09F-29B0-42C9-8C8C-7267EB50431C}">
  <ds:schemaRefs>
    <ds:schemaRef ds:uri="http://schemas.microsoft.com/sharepoint/v3/contenttype/forms"/>
  </ds:schemaRefs>
</ds:datastoreItem>
</file>

<file path=customXml/itemProps5.xml><?xml version="1.0" encoding="utf-8"?>
<ds:datastoreItem xmlns:ds="http://schemas.openxmlformats.org/officeDocument/2006/customXml" ds:itemID="{78F4A8E7-4E53-42BB-85A2-02547E8C244F}">
  <ds:schemaRefs>
    <ds:schemaRef ds:uri="http://schemas.microsoft.com/office/2006/metadata/properties"/>
    <ds:schemaRef ds:uri="http://schemas.microsoft.com/office/infopath/2007/PartnerControls"/>
    <ds:schemaRef ds:uri="8d06eff1-2069-4baf-8240-3444aaccd854"/>
    <ds:schemaRef ds:uri="e3da6f00-bba0-45fa-858b-78fb25ac96a2"/>
  </ds:schemaRefs>
</ds:datastoreItem>
</file>

<file path=docProps/app.xml><?xml version="1.0" encoding="utf-8"?>
<Properties xmlns="http://schemas.openxmlformats.org/officeDocument/2006/extended-properties" xmlns:vt="http://schemas.openxmlformats.org/officeDocument/2006/docPropsVTypes">
  <Template>EWS_Workbook_UHC_Template_v2.0</Template>
  <TotalTime>37</TotalTime>
  <Pages>15</Pages>
  <Words>2467</Words>
  <Characters>14063</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Understanding Employee Wellbeing for Managers</vt:lpstr>
    </vt:vector>
  </TitlesOfParts>
  <Company/>
  <LinksUpToDate>false</LinksUpToDate>
  <CharactersWithSpaces>16498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Employee Wellbeing for Managers</dc:title>
  <dc:subject/>
  <dc:creator>Houser, Monica L</dc:creator>
  <cp:keywords/>
  <dc:description/>
  <cp:lastModifiedBy>Houser, Monica L</cp:lastModifiedBy>
  <cp:revision>2</cp:revision>
  <dcterms:created xsi:type="dcterms:W3CDTF">2025-06-09T18:18:00Z</dcterms:created>
  <dcterms:modified xsi:type="dcterms:W3CDTF">2025-06-09T18:58:00Z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0x010100287AA0C0DC39BF48A945E1B78E292A29</vt:lpwstr>
  </property>
</Properties>
</file>